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3AA1270A" w:rsidR="0065731A" w:rsidRPr="006524F3" w:rsidRDefault="0065731A" w:rsidP="0065731A">
      <w:pPr>
        <w:jc w:val="center"/>
        <w:rPr>
          <w:b/>
        </w:rPr>
      </w:pPr>
      <w:r w:rsidRPr="006524F3">
        <w:rPr>
          <w:b/>
          <w:lang w:val="kk-KZ"/>
        </w:rPr>
        <w:t>2024</w:t>
      </w:r>
      <w:r w:rsidRPr="006524F3">
        <w:rPr>
          <w:b/>
        </w:rPr>
        <w:t xml:space="preserve"> оқу жылының </w:t>
      </w:r>
      <w:r w:rsidR="00125055" w:rsidRPr="006524F3">
        <w:rPr>
          <w:b/>
        </w:rPr>
        <w:t xml:space="preserve">    </w:t>
      </w:r>
      <w:r w:rsidR="006E26E0" w:rsidRPr="006524F3">
        <w:rPr>
          <w:b/>
          <w:lang w:val="kk-KZ"/>
        </w:rPr>
        <w:t>көктем</w:t>
      </w:r>
      <w:r w:rsidRPr="006524F3">
        <w:rPr>
          <w:b/>
          <w:lang w:val="kk-KZ"/>
        </w:rPr>
        <w:t xml:space="preserve">гі семестрі </w:t>
      </w:r>
    </w:p>
    <w:p w14:paraId="0A634D6A" w14:textId="5BAC281C" w:rsidR="006E26E0" w:rsidRPr="006524F3" w:rsidRDefault="006E26E0" w:rsidP="006E26E0">
      <w:pPr>
        <w:widowControl w:val="0"/>
        <w:tabs>
          <w:tab w:val="left" w:pos="1415"/>
        </w:tabs>
        <w:autoSpaceDE w:val="0"/>
        <w:autoSpaceDN w:val="0"/>
        <w:spacing w:line="242" w:lineRule="auto"/>
        <w:ind w:left="128" w:right="126"/>
        <w:jc w:val="center"/>
        <w:outlineLvl w:val="1"/>
        <w:rPr>
          <w:bCs/>
          <w:lang w:val="kk-KZ"/>
        </w:rPr>
      </w:pPr>
      <w:r w:rsidRPr="006524F3">
        <w:rPr>
          <w:bCs/>
          <w:lang w:val="kk-KZ"/>
        </w:rPr>
        <w:t>7М032</w:t>
      </w:r>
      <w:r w:rsidR="00CC5A26" w:rsidRPr="006524F3">
        <w:rPr>
          <w:bCs/>
          <w:lang w:val="kk-KZ"/>
        </w:rPr>
        <w:t>0</w:t>
      </w:r>
      <w:r w:rsidRPr="006524F3">
        <w:rPr>
          <w:bCs/>
          <w:lang w:val="kk-KZ"/>
        </w:rPr>
        <w:t>3- Халықаралық журналистика , 7М02102- Дизайн,</w:t>
      </w:r>
      <w:r w:rsidR="00CC5A26" w:rsidRPr="006524F3">
        <w:rPr>
          <w:bCs/>
          <w:lang w:val="kk-KZ"/>
        </w:rPr>
        <w:t xml:space="preserve">  </w:t>
      </w:r>
      <w:r w:rsidR="00CC5A26" w:rsidRPr="006524F3">
        <w:rPr>
          <w:bCs/>
        </w:rPr>
        <w:t xml:space="preserve">7M04104-  </w:t>
      </w:r>
      <w:r w:rsidR="00CC5A26" w:rsidRPr="006524F3">
        <w:rPr>
          <w:bCs/>
          <w:lang w:val="kk-KZ"/>
        </w:rPr>
        <w:t xml:space="preserve"> Мемлекеттік және жергілікті басқару, </w:t>
      </w:r>
      <w:r w:rsidRPr="006524F3">
        <w:rPr>
          <w:bCs/>
          <w:lang w:val="kk-KZ"/>
        </w:rPr>
        <w:t>7М03214- Бизнес коммуникация,   7М0210</w:t>
      </w:r>
      <w:r w:rsidR="00CC5A26" w:rsidRPr="006524F3">
        <w:rPr>
          <w:bCs/>
          <w:lang w:val="kk-KZ"/>
        </w:rPr>
        <w:t>4</w:t>
      </w:r>
      <w:r w:rsidRPr="006524F3">
        <w:rPr>
          <w:bCs/>
          <w:lang w:val="kk-KZ"/>
        </w:rPr>
        <w:t>-</w:t>
      </w:r>
      <w:r w:rsidR="00CC5A26" w:rsidRPr="006524F3">
        <w:rPr>
          <w:bCs/>
          <w:lang w:val="kk-KZ"/>
        </w:rPr>
        <w:t>М</w:t>
      </w:r>
      <w:r w:rsidRPr="006524F3">
        <w:rPr>
          <w:bCs/>
          <w:lang w:val="kk-KZ"/>
        </w:rPr>
        <w:t>едиадизайн,  7М02103- Баспа менеджменті және типография,  7М02105-Креативті индустриялар</w:t>
      </w:r>
      <w:r w:rsidR="00CC5A26" w:rsidRPr="006524F3">
        <w:rPr>
          <w:bCs/>
          <w:lang w:val="kk-KZ"/>
        </w:rPr>
        <w:t xml:space="preserve">, </w:t>
      </w:r>
      <w:r w:rsidRPr="006524F3">
        <w:rPr>
          <w:bCs/>
          <w:lang w:val="kk-KZ"/>
        </w:rPr>
        <w:t xml:space="preserve"> 7М01401-Денешынықтыру</w:t>
      </w:r>
      <w:r w:rsidR="00CC5A26" w:rsidRPr="006524F3">
        <w:rPr>
          <w:bCs/>
          <w:lang w:val="kk-KZ"/>
        </w:rPr>
        <w:t xml:space="preserve"> және спорт</w:t>
      </w:r>
      <w:r w:rsidR="00B44778">
        <w:rPr>
          <w:bCs/>
          <w:lang w:val="kk-KZ"/>
        </w:rPr>
        <w:t>,</w:t>
      </w:r>
      <w:r w:rsidR="00B44778">
        <w:rPr>
          <w:bCs/>
        </w:rPr>
        <w:t>7М10117- Фармация</w:t>
      </w:r>
      <w:r w:rsidRPr="006524F3">
        <w:rPr>
          <w:bCs/>
          <w:lang w:val="kk-KZ"/>
        </w:rPr>
        <w:t xml:space="preserve">  </w:t>
      </w:r>
    </w:p>
    <w:p w14:paraId="4A09BF62" w14:textId="5A89B105" w:rsidR="0065731A" w:rsidRPr="006524F3" w:rsidRDefault="0065731A" w:rsidP="0065731A">
      <w:pPr>
        <w:jc w:val="center"/>
        <w:rPr>
          <w:bCs/>
        </w:rPr>
      </w:pPr>
      <w:r w:rsidRPr="006524F3">
        <w:rPr>
          <w:bCs/>
        </w:rPr>
        <w:t xml:space="preserve">білім беру бағдарламасы </w:t>
      </w:r>
    </w:p>
    <w:p w14:paraId="5D0C2DBF" w14:textId="1C3B4475" w:rsidR="00CC5A26" w:rsidRPr="006524F3" w:rsidRDefault="00CC5A26" w:rsidP="00CC5A26">
      <w:pPr>
        <w:rPr>
          <w:bCs/>
        </w:rPr>
      </w:pP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8"/>
        <w:gridCol w:w="709"/>
        <w:gridCol w:w="1133"/>
        <w:gridCol w:w="1133"/>
        <w:gridCol w:w="1133"/>
        <w:gridCol w:w="992"/>
        <w:gridCol w:w="1700"/>
      </w:tblGrid>
      <w:tr w:rsidR="0065731A" w:rsidRPr="00270112" w14:paraId="65E4D4C5" w14:textId="77777777" w:rsidTr="005158B6">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8DFEF" w14:textId="60490742" w:rsidR="0065731A" w:rsidRPr="00270112" w:rsidRDefault="0065731A" w:rsidP="00514BD3">
            <w:pPr>
              <w:spacing w:line="256" w:lineRule="auto"/>
              <w:rPr>
                <w:b/>
                <w:lang w:val="en-US"/>
              </w:rPr>
            </w:pPr>
            <w:r w:rsidRPr="00270112">
              <w:rPr>
                <w:b/>
                <w:lang w:val="kk-KZ"/>
              </w:rPr>
              <w:t xml:space="preserve">Білім алушының өзіндік жұмысы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r w:rsidRPr="00270112">
              <w:rPr>
                <w:b/>
              </w:rPr>
              <w:t>дит</w:t>
            </w:r>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5158B6">
        <w:trPr>
          <w:trHeight w:val="883"/>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C36548" w14:textId="77777777" w:rsidR="0065731A" w:rsidRPr="00270112" w:rsidRDefault="0065731A" w:rsidP="00514BD3">
            <w:pPr>
              <w:spacing w:line="256" w:lineRule="auto"/>
              <w:rPr>
                <w:b/>
                <w:lang w:val="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8C56E7" w14:textId="77777777" w:rsidR="0065731A" w:rsidRDefault="0065731A" w:rsidP="00514BD3">
            <w:pPr>
              <w:spacing w:line="256" w:lineRule="auto"/>
              <w:jc w:val="center"/>
              <w:rPr>
                <w:b/>
                <w:lang w:val="kk-KZ"/>
              </w:rPr>
            </w:pPr>
            <w:r w:rsidRPr="00270112">
              <w:rPr>
                <w:b/>
                <w:lang w:val="kk-KZ"/>
              </w:rPr>
              <w:t>Семи</w:t>
            </w:r>
          </w:p>
          <w:p w14:paraId="28C76B32" w14:textId="77777777" w:rsidR="00125055" w:rsidRDefault="0065731A" w:rsidP="00514BD3">
            <w:pPr>
              <w:spacing w:line="256" w:lineRule="auto"/>
              <w:jc w:val="center"/>
              <w:rPr>
                <w:b/>
              </w:rPr>
            </w:pPr>
            <w:r w:rsidRPr="00270112">
              <w:rPr>
                <w:b/>
                <w:lang w:val="kk-KZ"/>
              </w:rPr>
              <w:t>нар</w:t>
            </w:r>
            <w:r w:rsidRPr="00270112">
              <w:rPr>
                <w:b/>
              </w:rPr>
              <w:t xml:space="preserve"> сабақ</w:t>
            </w:r>
          </w:p>
          <w:p w14:paraId="77EEC4D1" w14:textId="53636FDE" w:rsidR="0065731A" w:rsidRPr="00270112" w:rsidRDefault="0065731A" w:rsidP="00514BD3">
            <w:pPr>
              <w:spacing w:line="256" w:lineRule="auto"/>
              <w:jc w:val="center"/>
              <w:rPr>
                <w:b/>
              </w:rPr>
            </w:pPr>
            <w:r w:rsidRPr="00270112">
              <w:rPr>
                <w:b/>
              </w:rPr>
              <w:t xml:space="preserve">тар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016B28" w14:textId="77777777" w:rsidR="0065731A" w:rsidRDefault="0065731A" w:rsidP="00514BD3">
            <w:pPr>
              <w:spacing w:line="256" w:lineRule="auto"/>
              <w:jc w:val="center"/>
              <w:rPr>
                <w:b/>
                <w:lang w:val="kk-KZ"/>
              </w:rPr>
            </w:pPr>
            <w:r w:rsidRPr="00270112">
              <w:rPr>
                <w:b/>
              </w:rPr>
              <w:t>Зерт.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5158B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5E3235" w14:textId="77777777" w:rsidR="00125055"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w:t>
            </w:r>
          </w:p>
          <w:p w14:paraId="05861E9C" w14:textId="056824F3" w:rsidR="0065731A" w:rsidRPr="00270112" w:rsidRDefault="0065731A" w:rsidP="00514BD3">
            <w:pPr>
              <w:spacing w:line="256" w:lineRule="auto"/>
              <w:rPr>
                <w:b/>
                <w:lang w:val="kk-KZ"/>
              </w:rPr>
            </w:pPr>
            <w:r>
              <w:rPr>
                <w:b/>
                <w:lang w:val="kk-KZ"/>
              </w:rPr>
              <w:t>Жоғары мектеп педагогикасы</w:t>
            </w:r>
          </w:p>
          <w:p w14:paraId="0551083D" w14:textId="6A848AC8" w:rsidR="0065731A" w:rsidRPr="00270112" w:rsidRDefault="00EF0570" w:rsidP="00514BD3">
            <w:pPr>
              <w:spacing w:line="256" w:lineRule="auto"/>
              <w:rPr>
                <w:b/>
                <w:bCs/>
              </w:rPr>
            </w:pPr>
            <w:r w:rsidRPr="009715F3">
              <w:rPr>
                <w:b/>
                <w:bCs/>
              </w:rPr>
              <w:t>513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5BD2B" w14:textId="52630296" w:rsidR="0065731A" w:rsidRPr="00270112" w:rsidRDefault="008E2045" w:rsidP="00514BD3">
            <w:pPr>
              <w:spacing w:line="256" w:lineRule="auto"/>
              <w:jc w:val="center"/>
            </w:pPr>
            <w: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3FB17" w14:textId="33BFDD96" w:rsidR="0065731A" w:rsidRPr="00270112" w:rsidRDefault="00125055" w:rsidP="00514BD3">
            <w:pPr>
              <w:spacing w:line="256" w:lineRule="auto"/>
              <w:jc w:val="center"/>
            </w:pP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F49499" w14:textId="4196D457" w:rsidR="0065731A" w:rsidRPr="00270112" w:rsidRDefault="0030662D" w:rsidP="00514BD3">
            <w:pPr>
              <w:spacing w:line="256" w:lineRule="auto"/>
              <w:jc w:val="center"/>
              <w:rPr>
                <w:lang w:val="kk-KZ"/>
              </w:rPr>
            </w:pPr>
            <w:r>
              <w:rPr>
                <w:lang w:val="kk-KZ"/>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F572FF" w14:textId="7F9736C4" w:rsidR="0065731A" w:rsidRPr="00270112" w:rsidRDefault="008E2045" w:rsidP="00514BD3">
            <w:pPr>
              <w:spacing w:line="256" w:lineRule="auto"/>
            </w:pPr>
            <w:r>
              <w:t>5</w:t>
            </w:r>
          </w:p>
          <w:p w14:paraId="0F496A12" w14:textId="77777777" w:rsidR="0065731A" w:rsidRPr="00270112" w:rsidRDefault="0065731A" w:rsidP="00514BD3">
            <w:pPr>
              <w:spacing w:line="256" w:lineRule="auto"/>
              <w:rPr>
                <w:lang w:val="kk-KZ"/>
              </w:rPr>
            </w:pPr>
          </w:p>
        </w:tc>
      </w:tr>
      <w:tr w:rsidR="0065731A" w:rsidRPr="00270112" w14:paraId="62915393" w14:textId="77777777" w:rsidTr="005158B6">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B44778" w14:paraId="02FBEF55"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B44778" w14:paraId="2D357F6B"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C51AF" w:rsidR="0065731A" w:rsidRPr="00270112" w:rsidRDefault="009715F3" w:rsidP="00514BD3">
            <w:pPr>
              <w:spacing w:line="256" w:lineRule="auto"/>
              <w:rPr>
                <w:bCs/>
                <w:lang w:val="kk-KZ"/>
              </w:rPr>
            </w:pPr>
            <w:r>
              <w:rPr>
                <w:bCs/>
                <w:lang w:val="kk-KZ"/>
              </w:rPr>
              <w:t>Б</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r w:rsidRPr="00270112">
              <w:t>Пікірталас,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125055">
        <w:trPr>
          <w:trHeight w:val="214"/>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r w:rsidRPr="00270112">
              <w:rPr>
                <w:b/>
              </w:rPr>
              <w:t>Дәріскер</w:t>
            </w:r>
            <w:r w:rsidRPr="00270112">
              <w:rPr>
                <w:b/>
                <w:lang w:val="en-US"/>
              </w:rPr>
              <w:t xml:space="preserve"> (</w:t>
            </w:r>
            <w:r w:rsidRPr="00270112">
              <w:rPr>
                <w:b/>
                <w:lang w:val="kk-KZ"/>
              </w:rPr>
              <w:t>лер</w:t>
            </w:r>
            <w:r w:rsidRPr="00270112">
              <w:rPr>
                <w:b/>
                <w:lang w:val="en-US"/>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r w:rsidRPr="00270112">
              <w:rPr>
                <w:b/>
              </w:rPr>
              <w:t>e-mail</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70112" w14:paraId="1316BF6A"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270112" w:rsidRDefault="0065731A" w:rsidP="00514BD3">
            <w:pPr>
              <w:spacing w:line="256" w:lineRule="auto"/>
            </w:pPr>
          </w:p>
        </w:tc>
      </w:tr>
      <w:tr w:rsidR="0065731A" w:rsidRPr="00270112" w14:paraId="1F8DB634"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r w:rsidRPr="00270112">
              <w:rPr>
                <w:b/>
              </w:rPr>
              <w:t>e-mail</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r w:rsidRPr="00270112">
              <w:rPr>
                <w:b/>
              </w:rPr>
              <w:t>Пәннің мақсаты</w:t>
            </w:r>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*Оқытудың күтілетін нәтижелері  (ОН)</w:t>
            </w:r>
          </w:p>
          <w:p w14:paraId="02BA7C8C" w14:textId="77777777" w:rsidR="0065731A" w:rsidRPr="00270112" w:rsidRDefault="0065731A" w:rsidP="00514BD3">
            <w:pPr>
              <w:spacing w:line="256" w:lineRule="auto"/>
              <w:jc w:val="center"/>
              <w:rPr>
                <w:b/>
              </w:rPr>
            </w:pPr>
            <w:r w:rsidRPr="00270112">
              <w:t>Пәнді оқыту нәтижесінде білім алушы қабілетті болады:</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қол жеткізу индикаторлары (ЖИ) </w:t>
            </w:r>
          </w:p>
          <w:p w14:paraId="4E772C04" w14:textId="77777777" w:rsidR="0065731A" w:rsidRPr="00270112" w:rsidRDefault="0065731A" w:rsidP="00514BD3">
            <w:pPr>
              <w:spacing w:line="256" w:lineRule="auto"/>
              <w:jc w:val="center"/>
              <w:rPr>
                <w:b/>
              </w:rPr>
            </w:pPr>
            <w:r w:rsidRPr="00270112">
              <w:t>(әрбір ОН-ге кемінде 2 индикатор)</w:t>
            </w:r>
          </w:p>
        </w:tc>
      </w:tr>
      <w:tr w:rsidR="00D239A7" w:rsidRPr="00B44778"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B44778"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67376418" w14:textId="6660B0FF" w:rsidR="00D239A7" w:rsidRPr="00125055"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5CFED376" w14:textId="26731ADA" w:rsidR="00D239A7" w:rsidRPr="00125055" w:rsidRDefault="00D239A7" w:rsidP="00125055">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tc>
      </w:tr>
      <w:tr w:rsidR="00D239A7" w:rsidRPr="00B44778"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04EE4E28" w14:textId="28D9EC79" w:rsidR="00D239A7" w:rsidRPr="00270112" w:rsidRDefault="00D239A7" w:rsidP="00125055">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B44778"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44865F7" w14:textId="4B51982D" w:rsidR="00D239A7" w:rsidRPr="00AF3658" w:rsidRDefault="00D239A7" w:rsidP="00D239A7">
            <w:pPr>
              <w:tabs>
                <w:tab w:val="left" w:pos="0"/>
              </w:tabs>
              <w:rPr>
                <w:lang w:val="kk-KZ"/>
              </w:rPr>
            </w:pP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77777777" w:rsidR="00D239A7" w:rsidRPr="00AF3658" w:rsidRDefault="00D239A7" w:rsidP="00D239A7">
            <w:pPr>
              <w:jc w:val="both"/>
              <w:rPr>
                <w:b/>
                <w:lang w:val="kk-KZ" w:eastAsia="ru-RU"/>
              </w:rPr>
            </w:pPr>
            <w:r w:rsidRPr="00AF3658">
              <w:rPr>
                <w:lang w:val="kk-KZ" w:eastAsia="ru-RU"/>
              </w:rPr>
              <w:t>ЖИ 4.2. 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r w:rsidRPr="00270112">
              <w:rPr>
                <w:b/>
              </w:rPr>
              <w:t>Пререквизит</w:t>
            </w:r>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r w:rsidRPr="00270112">
              <w:rPr>
                <w:b/>
              </w:rPr>
              <w:t>Постреквизит</w:t>
            </w:r>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**Әдебиет және ресурстар</w:t>
            </w:r>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t>Таубаева Ш</w:t>
            </w:r>
            <w:r w:rsidRPr="00AF3658">
              <w:rPr>
                <w:rFonts w:eastAsiaTheme="minorHAnsi"/>
                <w:shd w:val="clear" w:color="auto" w:fill="FFFFFF"/>
              </w:rPr>
              <w:t>.Т. Методология и методы педагогических исследований: учеб. пособие - Алматы : Қазақ ун-ті,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lastRenderedPageBreak/>
              <w:t>Ғаламтор ресурстары: (3-5 тен кем емес)</w:t>
            </w:r>
          </w:p>
          <w:p w14:paraId="50D1A0A7" w14:textId="1447D55C" w:rsidR="00D239A7" w:rsidRPr="00125055" w:rsidRDefault="00D239A7" w:rsidP="00125055">
            <w:pPr>
              <w:pBdr>
                <w:top w:val="nil"/>
                <w:left w:val="nil"/>
                <w:bottom w:val="nil"/>
                <w:right w:val="nil"/>
                <w:between w:val="nil"/>
              </w:pBdr>
              <w:rPr>
                <w:rStyle w:val="a8"/>
                <w:b w:val="0"/>
                <w:bCs w:val="0"/>
                <w:shd w:val="clear" w:color="auto" w:fill="FFFFFF"/>
                <w:lang w:val="kk-KZ"/>
              </w:rPr>
            </w:pPr>
            <w:r w:rsidRPr="00AF3658">
              <w:rPr>
                <w:lang w:val="kk-KZ"/>
              </w:rPr>
              <w:t xml:space="preserve">1. </w:t>
            </w:r>
            <w:hyperlink r:id="rId5" w:history="1">
              <w:r w:rsidRPr="00AF3658">
                <w:rPr>
                  <w:rStyle w:val="a4"/>
                  <w:shd w:val="clear" w:color="auto" w:fill="FFFFFF"/>
                  <w:lang w:val="kk-KZ"/>
                </w:rPr>
                <w:t>http://elibrary.kaznu.kz/ru</w:t>
              </w:r>
            </w:hyperlink>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sidRPr="00E532B6">
              <w:rPr>
                <w:lang w:val="kk-KZ" w:eastAsia="ru-RU"/>
              </w:rPr>
              <w:t xml:space="preserve">       </w:t>
            </w:r>
            <w:r w:rsidRPr="00270112">
              <w:rPr>
                <w:lang w:eastAsia="ru-RU"/>
              </w:rPr>
              <w:t>Тұжырымдамасы. Алматы 2015. – 28б</w:t>
            </w:r>
            <w:r w:rsidR="007715A1">
              <w:rPr>
                <w:lang w:eastAsia="ru-RU"/>
              </w:rPr>
              <w:t>.</w:t>
            </w:r>
          </w:p>
          <w:p w14:paraId="4EDD26AE" w14:textId="4C472AC5" w:rsidR="00D239A7" w:rsidRDefault="00D239A7" w:rsidP="00D239A7">
            <w:pPr>
              <w:pStyle w:val="a5"/>
              <w:numPr>
                <w:ilvl w:val="0"/>
                <w:numId w:val="2"/>
              </w:numPr>
              <w:jc w:val="both"/>
              <w:rPr>
                <w:lang w:eastAsia="ru-RU"/>
              </w:rPr>
            </w:pPr>
            <w:r w:rsidRPr="00D239A7">
              <w:rPr>
                <w:lang w:val="kk-KZ" w:eastAsia="ru-RU"/>
              </w:rPr>
              <w:t xml:space="preserve">Молдасан К.Ш., Есенова К.А., Білім берудегі менеджмент. Алматы:- </w:t>
            </w:r>
            <w:r w:rsidR="00125055">
              <w:rPr>
                <w:lang w:val="kk-KZ" w:eastAsia="ru-RU"/>
              </w:rPr>
              <w:t xml:space="preserve">   </w:t>
            </w:r>
            <w:r w:rsidRPr="00D239A7">
              <w:rPr>
                <w:lang w:val="kk-KZ" w:eastAsia="ru-RU"/>
              </w:rPr>
              <w:t xml:space="preserve">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r w:rsidRPr="00D239A7">
              <w:rPr>
                <w:rFonts w:eastAsia="Calibri"/>
              </w:rPr>
              <w:t>Кайдарова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186FBFF7" w14:textId="5CAD1351" w:rsidR="00D239A7" w:rsidRPr="00125055" w:rsidRDefault="007715A1" w:rsidP="00125055">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Pr>
                <w:lang w:val="kk-KZ" w:eastAsia="ru-RU"/>
              </w:rPr>
              <w:t xml:space="preserve"> </w:t>
            </w: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hyperlink r:id="rId6" w:history="1">
              <w:r w:rsidRPr="00270112">
                <w:rPr>
                  <w:rStyle w:val="a4"/>
                  <w:shd w:val="clear" w:color="auto" w:fill="FFFFFF"/>
                  <w:lang w:val="kk-KZ"/>
                </w:rPr>
                <w:t>http://elibrary.kaznu.kz/ru</w:t>
              </w:r>
            </w:hyperlink>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w:t>
            </w:r>
            <w:r w:rsidRPr="00270112">
              <w:rPr>
                <w:lang w:val="kk-KZ"/>
              </w:rPr>
              <w:lastRenderedPageBreak/>
              <w:t>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r w:rsidRPr="00270112">
              <w:rPr>
                <w:bCs/>
              </w:rPr>
              <w:t>Мерзімдерді</w:t>
            </w:r>
            <w:r w:rsidRPr="00270112">
              <w:rPr>
                <w:bCs/>
                <w:lang w:val="en-US"/>
              </w:rPr>
              <w:t xml:space="preserve"> </w:t>
            </w:r>
            <w:r w:rsidRPr="00270112">
              <w:rPr>
                <w:bCs/>
              </w:rPr>
              <w:t>сақтамау</w:t>
            </w:r>
            <w:r w:rsidRPr="00270112">
              <w:rPr>
                <w:bCs/>
                <w:lang w:val="en-US"/>
              </w:rPr>
              <w:t xml:space="preserve"> </w:t>
            </w:r>
            <w:r w:rsidRPr="00270112">
              <w:rPr>
                <w:bCs/>
                <w:lang w:val="kk-KZ"/>
              </w:rPr>
              <w:t>баллд</w:t>
            </w:r>
            <w:r w:rsidRPr="00270112">
              <w:rPr>
                <w:bCs/>
              </w:rPr>
              <w:t>ардың</w:t>
            </w:r>
            <w:r w:rsidRPr="00270112">
              <w:rPr>
                <w:bCs/>
                <w:lang w:val="en-US"/>
              </w:rPr>
              <w:t xml:space="preserve"> </w:t>
            </w:r>
            <w:r w:rsidRPr="00270112">
              <w:rPr>
                <w:bCs/>
              </w:rPr>
              <w:t>жоғалуына</w:t>
            </w:r>
            <w:r w:rsidRPr="00270112">
              <w:rPr>
                <w:bCs/>
                <w:lang w:val="en-US"/>
              </w:rPr>
              <w:t xml:space="preserve"> </w:t>
            </w:r>
            <w:r w:rsidRPr="00270112">
              <w:rPr>
                <w:bCs/>
              </w:rPr>
              <w:t>әкеледі</w:t>
            </w:r>
            <w:r w:rsidRPr="00270112">
              <w:rPr>
                <w:bCs/>
                <w:lang w:val="en-US"/>
              </w:rPr>
              <w:t>.</w:t>
            </w:r>
          </w:p>
        </w:tc>
      </w:tr>
    </w:tbl>
    <w:p w14:paraId="0561756F" w14:textId="77777777" w:rsidR="0065731A" w:rsidRPr="00270112" w:rsidRDefault="0065731A" w:rsidP="0065731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270112" w14:paraId="46ADAFC6" w14:textId="77777777" w:rsidTr="005158B6">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18656FFA" w:rsidR="0065731A" w:rsidRDefault="0065731A" w:rsidP="00514BD3">
            <w:pPr>
              <w:spacing w:line="256" w:lineRule="auto"/>
              <w:jc w:val="both"/>
              <w:rPr>
                <w:b/>
                <w:bCs/>
                <w:lang w:val="kk-KZ"/>
              </w:rPr>
            </w:pPr>
            <w:r w:rsidRPr="00270112">
              <w:rPr>
                <w:b/>
                <w:bCs/>
                <w:lang w:val="kk-KZ"/>
              </w:rPr>
              <w:t>Бал</w:t>
            </w:r>
            <w:r w:rsidR="00EF0570">
              <w:rPr>
                <w:b/>
                <w:bCs/>
                <w:lang w:val="kk-KZ"/>
              </w:rPr>
              <w:t>л</w:t>
            </w:r>
            <w:r w:rsidRPr="00270112">
              <w:rPr>
                <w:b/>
                <w:bCs/>
                <w:lang w:val="kk-KZ"/>
              </w:rPr>
              <w:t>да</w:t>
            </w:r>
            <w:r w:rsidR="00EF0570">
              <w:rPr>
                <w:b/>
                <w:bCs/>
                <w:lang w:val="kk-KZ"/>
              </w:rPr>
              <w:t>р</w:t>
            </w:r>
          </w:p>
          <w:p w14:paraId="6FA4DDB0" w14:textId="67BB52D4" w:rsidR="00EF5153" w:rsidRDefault="0065731A" w:rsidP="00514BD3">
            <w:pPr>
              <w:spacing w:line="256" w:lineRule="auto"/>
              <w:jc w:val="both"/>
              <w:rPr>
                <w:b/>
                <w:bCs/>
                <w:lang w:val="kk-KZ"/>
              </w:rPr>
            </w:pPr>
            <w:r w:rsidRPr="00270112">
              <w:rPr>
                <w:b/>
                <w:bCs/>
                <w:lang w:val="kk-KZ"/>
              </w:rPr>
              <w:t>дың сандық балама</w:t>
            </w:r>
          </w:p>
          <w:p w14:paraId="7913472A" w14:textId="6337D2F5" w:rsidR="0065731A" w:rsidRPr="00270112" w:rsidRDefault="0065731A" w:rsidP="00514BD3">
            <w:pPr>
              <w:spacing w:line="256" w:lineRule="auto"/>
              <w:jc w:val="both"/>
              <w:rPr>
                <w:b/>
                <w:bCs/>
              </w:rPr>
            </w:pPr>
            <w:r w:rsidRPr="00270112">
              <w:rPr>
                <w:b/>
                <w:bCs/>
                <w:lang w:val="kk-KZ"/>
              </w:rPr>
              <w:t>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1719051" w14:textId="77777777" w:rsidR="00EF5153" w:rsidRDefault="0065731A" w:rsidP="00514BD3">
            <w:pPr>
              <w:spacing w:line="256" w:lineRule="auto"/>
              <w:rPr>
                <w:b/>
                <w:bCs/>
                <w:lang w:val="kk-KZ"/>
              </w:rPr>
            </w:pPr>
            <w:r w:rsidRPr="00270112">
              <w:rPr>
                <w:b/>
                <w:bCs/>
                <w:lang w:val="kk-KZ"/>
              </w:rPr>
              <w:t>дегі балл</w:t>
            </w:r>
          </w:p>
          <w:p w14:paraId="14154FEE" w14:textId="22D99D3A" w:rsidR="0065731A" w:rsidRPr="00270112" w:rsidRDefault="0065731A" w:rsidP="00514BD3">
            <w:pPr>
              <w:spacing w:line="256" w:lineRule="auto"/>
            </w:pPr>
            <w:r w:rsidRPr="00270112">
              <w:rPr>
                <w:b/>
                <w:bCs/>
                <w:lang w:val="kk-KZ"/>
              </w:rPr>
              <w:t xml:space="preserve">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r w:rsidRPr="00270112">
              <w:rPr>
                <w:b/>
              </w:rPr>
              <w:t>Критериалды бағалау</w:t>
            </w:r>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әзірленген критерийлер негізінде оқытудың нақты қол жеткізілген нәтижелерін оқытуд</w:t>
            </w:r>
            <w:r w:rsidRPr="00270112">
              <w:rPr>
                <w:bCs/>
                <w:lang w:val="kk-KZ"/>
              </w:rPr>
              <w:t>ан</w:t>
            </w:r>
            <w:r w:rsidRPr="00270112">
              <w:rPr>
                <w:bCs/>
              </w:rPr>
              <w:t xml:space="preserve"> күтілетін нәтижелерімен </w:t>
            </w:r>
            <w:r w:rsidRPr="00270112">
              <w:rPr>
                <w:bCs/>
                <w:lang w:val="kk-KZ"/>
              </w:rPr>
              <w:t>ара салмақтық</w:t>
            </w:r>
            <w:r w:rsidRPr="00270112">
              <w:rPr>
                <w:bCs/>
              </w:rPr>
              <w:t xml:space="preserve"> процесі. Формативті және жиынтық бағалауға негізделген</w:t>
            </w:r>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70112">
              <w:rPr>
                <w:bCs/>
              </w:rPr>
              <w:t>Оқу нәтижелері бағаланады</w:t>
            </w:r>
            <w:r w:rsidRPr="00270112">
              <w:rPr>
                <w:bCs/>
                <w:lang w:val="kk-KZ"/>
              </w:rPr>
              <w:t>.</w:t>
            </w:r>
          </w:p>
        </w:tc>
      </w:tr>
      <w:tr w:rsidR="0065731A" w:rsidRPr="00270112"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06B0A65F" w14:textId="77777777" w:rsidR="005158B6" w:rsidRPr="00270112" w:rsidRDefault="005158B6" w:rsidP="00514BD3">
            <w:pPr>
              <w:spacing w:line="256" w:lineRule="auto"/>
              <w:jc w:val="both"/>
              <w:rPr>
                <w:b/>
                <w:lang w:val="kk-KZ"/>
              </w:rPr>
            </w:pPr>
          </w:p>
          <w:p w14:paraId="5019C507" w14:textId="77777777" w:rsidR="0065731A" w:rsidRPr="00270112" w:rsidRDefault="0065731A" w:rsidP="00514BD3">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lastRenderedPageBreak/>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r w:rsidRPr="00270112">
              <w:t>Дәрістердегі белсенділік</w:t>
            </w: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r w:rsidRPr="00270112">
              <w:t>Практикалық сабақтарда жұмыс істеу</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E532B6" w:rsidRPr="00270112" w14:paraId="09EA724A" w14:textId="77777777" w:rsidTr="00ED7751">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270112" w:rsidRDefault="00E532B6" w:rsidP="00E532B6">
            <w:pPr>
              <w:spacing w:line="256" w:lineRule="auto"/>
              <w:jc w:val="both"/>
              <w:rPr>
                <w:b/>
                <w:highlight w:val="green"/>
              </w:rPr>
            </w:pPr>
            <w:r w:rsidRPr="00093EE7">
              <w:t>2,0</w:t>
            </w:r>
          </w:p>
        </w:tc>
        <w:tc>
          <w:tcPr>
            <w:tcW w:w="992" w:type="dxa"/>
            <w:tcBorders>
              <w:left w:val="single" w:sz="4" w:space="0" w:color="000000" w:themeColor="text1"/>
              <w:right w:val="single" w:sz="4" w:space="0" w:color="000000" w:themeColor="text1"/>
            </w:tcBorders>
            <w:hideMark/>
          </w:tcPr>
          <w:p w14:paraId="11786B68" w14:textId="2A6B58CC" w:rsidR="00E532B6" w:rsidRPr="00270112" w:rsidRDefault="00E532B6" w:rsidP="00E532B6">
            <w:pPr>
              <w:spacing w:line="256" w:lineRule="auto"/>
              <w:jc w:val="both"/>
              <w:rPr>
                <w:b/>
                <w:highlight w:val="green"/>
              </w:rPr>
            </w:pPr>
            <w:r w:rsidRPr="00093EE7">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Default="00E532B6" w:rsidP="00E532B6">
            <w:pPr>
              <w:jc w:val="both"/>
              <w:rPr>
                <w:lang w:val="kk-KZ"/>
              </w:rPr>
            </w:pPr>
            <w:r w:rsidRPr="00093EE7">
              <w:rPr>
                <w:lang w:val="kk-KZ"/>
              </w:rPr>
              <w:t>Қанағаттанар</w:t>
            </w:r>
          </w:p>
          <w:p w14:paraId="1D2B21B7" w14:textId="5D50B5D2" w:rsidR="00E532B6" w:rsidRPr="00270112" w:rsidRDefault="00E532B6" w:rsidP="00E532B6">
            <w:pPr>
              <w:spacing w:line="256" w:lineRule="auto"/>
              <w:jc w:val="both"/>
              <w:rPr>
                <w:b/>
                <w:highlight w:val="green"/>
                <w:lang w:val="kk-KZ"/>
              </w:rPr>
            </w:pPr>
            <w:r w:rsidRPr="00093EE7">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270112" w:rsidRDefault="00E532B6" w:rsidP="00E532B6">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270112" w:rsidRDefault="00E532B6" w:rsidP="00E532B6">
            <w:pPr>
              <w:spacing w:line="256" w:lineRule="auto"/>
              <w:jc w:val="both"/>
              <w:rPr>
                <w:lang w:val="kk-KZ"/>
              </w:rPr>
            </w:pPr>
            <w:r w:rsidRPr="00270112">
              <w:rPr>
                <w:lang w:val="kk-KZ"/>
              </w:rPr>
              <w:t>25</w:t>
            </w:r>
          </w:p>
        </w:tc>
      </w:tr>
      <w:tr w:rsidR="00E532B6" w:rsidRPr="00270112" w14:paraId="6AA535AB" w14:textId="77777777" w:rsidTr="00ED7751">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270112" w:rsidRDefault="00E532B6" w:rsidP="00E532B6">
            <w:pPr>
              <w:spacing w:line="256" w:lineRule="auto"/>
              <w:jc w:val="both"/>
              <w:rPr>
                <w:b/>
                <w:highlight w:val="green"/>
              </w:rPr>
            </w:pPr>
            <w:r w:rsidRPr="00093EE7">
              <w:t>1,67</w:t>
            </w:r>
          </w:p>
        </w:tc>
        <w:tc>
          <w:tcPr>
            <w:tcW w:w="992" w:type="dxa"/>
            <w:tcBorders>
              <w:left w:val="single" w:sz="4" w:space="0" w:color="000000" w:themeColor="text1"/>
              <w:right w:val="single" w:sz="4" w:space="0" w:color="000000" w:themeColor="text1"/>
            </w:tcBorders>
            <w:hideMark/>
          </w:tcPr>
          <w:p w14:paraId="201AC037" w14:textId="2A5C4607" w:rsidR="00E532B6" w:rsidRPr="00270112" w:rsidRDefault="00E532B6" w:rsidP="00E532B6">
            <w:pPr>
              <w:spacing w:line="256" w:lineRule="auto"/>
              <w:jc w:val="both"/>
              <w:rPr>
                <w:b/>
                <w:highlight w:val="green"/>
              </w:rPr>
            </w:pPr>
            <w:r w:rsidRPr="00093EE7">
              <w:t>60-64</w:t>
            </w:r>
          </w:p>
        </w:tc>
        <w:tc>
          <w:tcPr>
            <w:tcW w:w="1843" w:type="dxa"/>
            <w:vMerge/>
            <w:hideMark/>
          </w:tcPr>
          <w:p w14:paraId="3D4CC144" w14:textId="77777777" w:rsidR="00E532B6" w:rsidRPr="00270112" w:rsidRDefault="00E532B6" w:rsidP="00E532B6">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270112" w:rsidRDefault="00E532B6" w:rsidP="00E532B6">
            <w:pPr>
              <w:spacing w:line="256" w:lineRule="auto"/>
              <w:jc w:val="both"/>
              <w:rPr>
                <w:lang w:val="kk-KZ"/>
              </w:rPr>
            </w:pPr>
            <w:r w:rsidRPr="00270112">
              <w:t>Жобалық және шығармашылық қызмет</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270112" w:rsidRDefault="00E532B6" w:rsidP="00E532B6">
            <w:pPr>
              <w:spacing w:line="256" w:lineRule="auto"/>
              <w:jc w:val="both"/>
              <w:rPr>
                <w:lang w:val="kk-KZ"/>
              </w:rPr>
            </w:pPr>
            <w:r w:rsidRPr="00270112">
              <w:rPr>
                <w:lang w:val="kk-KZ"/>
              </w:rPr>
              <w:t>10</w:t>
            </w:r>
          </w:p>
        </w:tc>
      </w:tr>
      <w:tr w:rsidR="00E532B6" w:rsidRPr="00270112" w14:paraId="4D9D9E34" w14:textId="77777777" w:rsidTr="00ED7751">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270112" w:rsidRDefault="00E532B6" w:rsidP="00E532B6">
            <w:pPr>
              <w:spacing w:line="256" w:lineRule="auto"/>
              <w:jc w:val="both"/>
              <w:rPr>
                <w:b/>
                <w:highlight w:val="green"/>
              </w:rPr>
            </w:pPr>
            <w:r w:rsidRPr="00093EE7">
              <w:rPr>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270112" w:rsidRDefault="00E532B6" w:rsidP="00E532B6">
            <w:pPr>
              <w:spacing w:line="256" w:lineRule="auto"/>
              <w:jc w:val="both"/>
              <w:rPr>
                <w:b/>
                <w:highlight w:val="green"/>
              </w:rPr>
            </w:pPr>
            <w:r w:rsidRPr="00093EE7">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270112" w:rsidRDefault="00E532B6" w:rsidP="00E532B6">
            <w:pPr>
              <w:spacing w:line="256" w:lineRule="auto"/>
              <w:jc w:val="both"/>
              <w:rPr>
                <w:b/>
                <w:highlight w:val="green"/>
              </w:rPr>
            </w:pPr>
            <w:r w:rsidRPr="00093EE7">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93EE7" w:rsidRDefault="00E532B6" w:rsidP="00E532B6">
            <w:pPr>
              <w:jc w:val="both"/>
            </w:pPr>
            <w:r w:rsidRPr="00093EE7">
              <w:rPr>
                <w:lang w:val="kk-KZ"/>
              </w:rPr>
              <w:t>Қанағаттанар</w:t>
            </w:r>
            <w:r w:rsidRPr="00093EE7">
              <w:t>-</w:t>
            </w:r>
          </w:p>
          <w:p w14:paraId="5AD98CAE" w14:textId="77777777" w:rsidR="00E532B6" w:rsidRPr="00093EE7" w:rsidRDefault="00E532B6" w:rsidP="00E532B6">
            <w:pPr>
              <w:jc w:val="both"/>
              <w:rPr>
                <w:lang w:val="kk-KZ"/>
              </w:rPr>
            </w:pPr>
            <w:r w:rsidRPr="00093EE7">
              <w:rPr>
                <w:lang w:val="kk-KZ"/>
              </w:rPr>
              <w:t xml:space="preserve">лықсыз </w:t>
            </w:r>
          </w:p>
          <w:p w14:paraId="66F6C5C0" w14:textId="77777777" w:rsidR="00E532B6" w:rsidRDefault="00E532B6" w:rsidP="00E532B6">
            <w:pPr>
              <w:rPr>
                <w:lang w:val="kk-KZ"/>
              </w:rPr>
            </w:pPr>
          </w:p>
          <w:p w14:paraId="223F7E5A" w14:textId="12E1992D"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270112" w:rsidRDefault="00E532B6" w:rsidP="00E532B6">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270112" w:rsidRDefault="00E532B6" w:rsidP="00E532B6">
            <w:pPr>
              <w:spacing w:line="256" w:lineRule="auto"/>
              <w:jc w:val="both"/>
            </w:pPr>
            <w:r w:rsidRPr="00270112">
              <w:t>40</w:t>
            </w:r>
          </w:p>
        </w:tc>
      </w:tr>
      <w:tr w:rsidR="00E532B6" w:rsidRPr="00270112" w14:paraId="5C84E203" w14:textId="77777777" w:rsidTr="00ED7751">
        <w:trPr>
          <w:trHeight w:val="250"/>
        </w:trPr>
        <w:tc>
          <w:tcPr>
            <w:tcW w:w="852" w:type="dxa"/>
            <w:tcBorders>
              <w:top w:val="single" w:sz="4" w:space="0" w:color="auto"/>
              <w:left w:val="single" w:sz="4" w:space="0" w:color="auto"/>
              <w:bottom w:val="single" w:sz="4" w:space="0" w:color="auto"/>
              <w:right w:val="single" w:sz="4" w:space="0" w:color="auto"/>
            </w:tcBorders>
          </w:tcPr>
          <w:p w14:paraId="420C8128" w14:textId="240D4F16" w:rsidR="00E532B6" w:rsidRPr="00270112" w:rsidRDefault="00E532B6" w:rsidP="00E532B6">
            <w:pPr>
              <w:spacing w:line="256" w:lineRule="auto"/>
              <w:jc w:val="both"/>
              <w:rPr>
                <w:lang w:val="en-US"/>
              </w:rPr>
            </w:pPr>
            <w:r w:rsidRPr="00093EE7">
              <w:rPr>
                <w:lang w:val="en-US"/>
              </w:rPr>
              <w:t>F</w:t>
            </w:r>
            <w:r>
              <w:t>Х</w:t>
            </w:r>
          </w:p>
        </w:tc>
        <w:tc>
          <w:tcPr>
            <w:tcW w:w="1276" w:type="dxa"/>
            <w:tcBorders>
              <w:top w:val="single" w:sz="4" w:space="0" w:color="auto"/>
              <w:left w:val="single" w:sz="4" w:space="0" w:color="auto"/>
              <w:bottom w:val="single" w:sz="4" w:space="0" w:color="auto"/>
              <w:right w:val="single" w:sz="4" w:space="0" w:color="auto"/>
            </w:tcBorders>
          </w:tcPr>
          <w:p w14:paraId="74C3B3B8" w14:textId="2D9FCDE5" w:rsidR="00E532B6" w:rsidRPr="00270112" w:rsidRDefault="00E532B6" w:rsidP="00E532B6">
            <w:pPr>
              <w:spacing w:line="256" w:lineRule="auto"/>
              <w:jc w:val="both"/>
            </w:pPr>
            <w:r w:rsidRPr="00093EE7">
              <w:rPr>
                <w:lang w:val="en-US"/>
              </w:rPr>
              <w:t>0</w:t>
            </w:r>
            <w:r>
              <w:t>,5</w:t>
            </w:r>
          </w:p>
        </w:tc>
        <w:tc>
          <w:tcPr>
            <w:tcW w:w="992" w:type="dxa"/>
            <w:tcBorders>
              <w:top w:val="single" w:sz="4" w:space="0" w:color="auto"/>
              <w:left w:val="single" w:sz="4" w:space="0" w:color="auto"/>
              <w:bottom w:val="single" w:sz="4" w:space="0" w:color="auto"/>
              <w:right w:val="single" w:sz="4" w:space="0" w:color="000000" w:themeColor="text1"/>
            </w:tcBorders>
          </w:tcPr>
          <w:p w14:paraId="12D29208" w14:textId="66AA87EE" w:rsidR="00E532B6" w:rsidRPr="00270112" w:rsidRDefault="00E532B6" w:rsidP="00E532B6">
            <w:pPr>
              <w:spacing w:line="256" w:lineRule="auto"/>
              <w:jc w:val="both"/>
            </w:pPr>
            <w:r>
              <w:t>25-49</w:t>
            </w:r>
          </w:p>
        </w:tc>
        <w:tc>
          <w:tcPr>
            <w:tcW w:w="1843" w:type="dxa"/>
            <w:vMerge/>
            <w:tcBorders>
              <w:left w:val="single" w:sz="4" w:space="0" w:color="000000" w:themeColor="text1"/>
              <w:right w:val="single" w:sz="4" w:space="0" w:color="000000" w:themeColor="text1"/>
            </w:tcBorders>
          </w:tcPr>
          <w:p w14:paraId="3338FDDF" w14:textId="77777777"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tcPr>
          <w:p w14:paraId="2C7019FF" w14:textId="77777777" w:rsidR="00E532B6" w:rsidRPr="00270112" w:rsidRDefault="00E532B6" w:rsidP="00E532B6">
            <w:pPr>
              <w:spacing w:line="256" w:lineRule="auto"/>
              <w:jc w:val="both"/>
              <w:rPr>
                <w:lang w:val="kk-KZ"/>
              </w:rPr>
            </w:pPr>
          </w:p>
        </w:tc>
        <w:tc>
          <w:tcPr>
            <w:tcW w:w="2127" w:type="dxa"/>
            <w:tcBorders>
              <w:top w:val="single" w:sz="4" w:space="0" w:color="000000"/>
              <w:left w:val="single" w:sz="4" w:space="0" w:color="000000" w:themeColor="text1"/>
              <w:bottom w:val="single" w:sz="4" w:space="0" w:color="auto"/>
              <w:right w:val="single" w:sz="4" w:space="0" w:color="000000" w:themeColor="text1"/>
            </w:tcBorders>
          </w:tcPr>
          <w:p w14:paraId="63A21823" w14:textId="77777777" w:rsidR="00E532B6" w:rsidRPr="00270112" w:rsidRDefault="00E532B6" w:rsidP="00E532B6">
            <w:pPr>
              <w:spacing w:line="256" w:lineRule="auto"/>
              <w:jc w:val="both"/>
            </w:pPr>
          </w:p>
        </w:tc>
      </w:tr>
      <w:tr w:rsidR="00E532B6" w:rsidRPr="00270112" w14:paraId="54B55F89" w14:textId="77777777" w:rsidTr="00ED7751">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270112" w:rsidRDefault="00E532B6" w:rsidP="00E532B6">
            <w:pPr>
              <w:spacing w:line="256" w:lineRule="auto"/>
            </w:pPr>
            <w:r>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270112" w:rsidRDefault="00E532B6" w:rsidP="00E532B6">
            <w:pPr>
              <w:spacing w:line="256" w:lineRule="auto"/>
            </w:pPr>
            <w: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270112" w:rsidRDefault="00E532B6" w:rsidP="00E532B6">
            <w:pPr>
              <w:spacing w:line="256" w:lineRule="auto"/>
            </w:pPr>
            <w:r>
              <w:t>0-24</w:t>
            </w:r>
          </w:p>
        </w:tc>
        <w:tc>
          <w:tcPr>
            <w:tcW w:w="1843" w:type="dxa"/>
            <w:vMerge/>
            <w:tcBorders>
              <w:left w:val="single" w:sz="4" w:space="0" w:color="000000" w:themeColor="text1"/>
              <w:right w:val="single" w:sz="4" w:space="0" w:color="000000" w:themeColor="text1"/>
            </w:tcBorders>
          </w:tcPr>
          <w:p w14:paraId="51D25CBC" w14:textId="77777777" w:rsidR="00E532B6" w:rsidRPr="00270112" w:rsidRDefault="00E532B6" w:rsidP="00E532B6">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270112" w:rsidRDefault="00E532B6" w:rsidP="00E532B6">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E532B6" w:rsidRPr="00270112" w:rsidRDefault="00E532B6" w:rsidP="00E532B6">
            <w:pPr>
              <w:spacing w:line="256" w:lineRule="auto"/>
            </w:pPr>
            <w:r w:rsidRPr="00270112">
              <w:t xml:space="preserve">100 </w:t>
            </w:r>
          </w:p>
        </w:tc>
      </w:tr>
      <w:tr w:rsidR="00E532B6" w:rsidRPr="00270112" w14:paraId="2B6FE7E7" w14:textId="77777777" w:rsidTr="005158B6">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EF94A" w14:textId="77777777" w:rsidR="00E532B6" w:rsidRPr="00270112" w:rsidRDefault="00E532B6" w:rsidP="00E532B6">
            <w:pPr>
              <w:tabs>
                <w:tab w:val="left" w:pos="1276"/>
              </w:tabs>
              <w:spacing w:line="256" w:lineRule="auto"/>
              <w:jc w:val="center"/>
              <w:rPr>
                <w:b/>
              </w:rPr>
            </w:pPr>
          </w:p>
          <w:p w14:paraId="453C0A9C" w14:textId="1CD7D911" w:rsidR="00E532B6" w:rsidRPr="00EF5153" w:rsidRDefault="00E532B6" w:rsidP="00EF5153">
            <w:pPr>
              <w:spacing w:line="256" w:lineRule="auto"/>
              <w:jc w:val="center"/>
              <w:rPr>
                <w:b/>
                <w:bCs/>
              </w:rPr>
            </w:pPr>
            <w:r w:rsidRPr="00270112">
              <w:rPr>
                <w:b/>
                <w:bCs/>
              </w:rPr>
              <w:t>Оқу курсының мазмұнын іске асыру күнтізбесі (кестесі). Оқыту</w:t>
            </w:r>
            <w:r w:rsidRPr="00270112">
              <w:rPr>
                <w:b/>
                <w:bCs/>
                <w:lang w:val="kk-KZ"/>
              </w:rPr>
              <w:t xml:space="preserve">дың </w:t>
            </w:r>
            <w:r w:rsidRPr="00270112">
              <w:rPr>
                <w:b/>
                <w:bCs/>
              </w:rPr>
              <w:t>және</w:t>
            </w:r>
            <w:r w:rsidRPr="00270112">
              <w:rPr>
                <w:b/>
                <w:bCs/>
                <w:lang w:val="kk-KZ"/>
              </w:rPr>
              <w:t xml:space="preserve"> білім берудің</w:t>
            </w:r>
            <w:r w:rsidRPr="00270112">
              <w:rPr>
                <w:b/>
                <w:bCs/>
              </w:rPr>
              <w:t xml:space="preserve"> әдістері.</w:t>
            </w: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Default="0065731A" w:rsidP="00514BD3">
            <w:pPr>
              <w:tabs>
                <w:tab w:val="left" w:pos="1276"/>
              </w:tabs>
              <w:rPr>
                <w:b/>
                <w:lang w:val="kk-KZ"/>
              </w:rPr>
            </w:pPr>
            <w:r w:rsidRPr="00270112">
              <w:rPr>
                <w:b/>
                <w:lang w:val="kk-KZ"/>
              </w:rPr>
              <w:t>Са</w:t>
            </w:r>
          </w:p>
          <w:p w14:paraId="21C2CA9B" w14:textId="77777777"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r w:rsidRPr="00270112">
              <w:rPr>
                <w:b/>
              </w:rPr>
              <w:t>алл</w:t>
            </w:r>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00299B6E" w14:textId="77777777" w:rsidR="0065731A" w:rsidRPr="00270112" w:rsidRDefault="0065731A" w:rsidP="00125055">
            <w:pPr>
              <w:tabs>
                <w:tab w:val="left" w:pos="1276"/>
              </w:tabs>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3EAEE47" w:rsidR="0065731A" w:rsidRPr="00270112" w:rsidRDefault="0065731A" w:rsidP="00514BD3">
            <w:pPr>
              <w:snapToGrid w:val="0"/>
              <w:jc w:val="both"/>
              <w:rPr>
                <w:b/>
                <w:bCs/>
                <w:lang w:val="kk-KZ" w:eastAsia="ar-SA"/>
              </w:rPr>
            </w:pPr>
            <w:r w:rsidRPr="00AF3658">
              <w:rPr>
                <w:b/>
                <w:bCs/>
                <w:lang w:val="kk-KZ" w:eastAsia="ar-SA"/>
              </w:rPr>
              <w:t>Д.</w:t>
            </w:r>
            <w:r w:rsidR="00125055">
              <w:rPr>
                <w:b/>
                <w:bCs/>
                <w:lang w:val="kk-KZ" w:eastAsia="ar-SA"/>
              </w:rPr>
              <w:t>1.</w:t>
            </w:r>
            <w:r w:rsidR="00125055">
              <w:rPr>
                <w:b/>
                <w:lang w:val="kk-KZ"/>
              </w:rPr>
              <w:t xml:space="preserve"> </w:t>
            </w:r>
            <w:r w:rsidRPr="00AF3658">
              <w:rPr>
                <w:lang w:val="kk-KZ" w:eastAsia="ko-KR"/>
              </w:rPr>
              <w:t>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5645DFB2" w14:textId="7CE92131" w:rsidR="0065731A" w:rsidRPr="00270112" w:rsidRDefault="0083469A" w:rsidP="00125055">
            <w:pPr>
              <w:jc w:val="both"/>
              <w:rPr>
                <w:color w:val="FF0000"/>
                <w:lang w:val="kk-KZ"/>
              </w:rPr>
            </w:pPr>
            <w:r>
              <w:rPr>
                <w:b/>
                <w:lang w:val="kk-KZ"/>
              </w:rPr>
              <w:t>М</w:t>
            </w:r>
            <w:r w:rsidR="0065731A" w:rsidRPr="00270112">
              <w:rPr>
                <w:b/>
              </w:rPr>
              <w:t xml:space="preserve">ОӨЖ 1. </w:t>
            </w:r>
            <w:r w:rsidR="006F1BF7"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35F02620" w14:textId="58F36B12" w:rsidR="00125055" w:rsidRPr="00125055" w:rsidRDefault="0065731A" w:rsidP="00514BD3">
            <w:pPr>
              <w:jc w:val="both"/>
              <w:rPr>
                <w:rFonts w:eastAsiaTheme="minorHAnsi"/>
                <w:lang w:val="kk-KZ"/>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67E9882C" w:rsidR="0065731A" w:rsidRPr="00270112" w:rsidRDefault="00125055" w:rsidP="00514BD3">
            <w:pPr>
              <w:spacing w:after="160" w:line="256" w:lineRule="auto"/>
              <w:rPr>
                <w:rFonts w:eastAsiaTheme="minorHAnsi"/>
                <w:lang w:val="kk-KZ"/>
              </w:rPr>
            </w:pPr>
            <w:r>
              <w:rPr>
                <w:rFonts w:eastAsiaTheme="minorHAnsi"/>
                <w:b/>
                <w:bCs/>
                <w:lang w:val="kk-KZ"/>
              </w:rPr>
              <w:t xml:space="preserve">                  </w:t>
            </w:r>
            <w:r w:rsidR="0065731A" w:rsidRPr="00125055">
              <w:rPr>
                <w:rFonts w:eastAsiaTheme="minorHAnsi"/>
                <w:b/>
                <w:bCs/>
                <w:lang w:val="kk-KZ"/>
              </w:rPr>
              <w:t>2.</w:t>
            </w:r>
            <w:r w:rsidR="0065731A">
              <w:rPr>
                <w:rFonts w:eastAsiaTheme="minorHAnsi"/>
                <w:lang w:val="kk-KZ"/>
              </w:rPr>
              <w:t xml:space="preserve"> </w:t>
            </w:r>
            <w:r w:rsidR="0065731A" w:rsidRPr="00AF3658">
              <w:rPr>
                <w:lang w:val="kk-KZ"/>
              </w:rPr>
              <w:t xml:space="preserve"> </w:t>
            </w:r>
            <w:r w:rsidR="0065731A" w:rsidRPr="00AF3658">
              <w:rPr>
                <w:rFonts w:eastAsiaTheme="minorHAnsi"/>
                <w:lang w:val="kk-KZ"/>
              </w:rPr>
              <w:t xml:space="preserve">ЖОО оқытушысының кәсіби құзыреттілігін </w:t>
            </w:r>
            <w:r w:rsidR="0065731A" w:rsidRPr="00AF3658">
              <w:rPr>
                <w:rFonts w:eastAsia="Calibri"/>
                <w:lang w:val="kk-KZ"/>
              </w:rPr>
              <w:t>сызба түрінде  талдаңыз</w:t>
            </w:r>
            <w:r w:rsidR="0065731A" w:rsidRPr="00270112">
              <w:rPr>
                <w:rFonts w:eastAsiaTheme="minorHAnsi"/>
                <w:lang w:val="kk-KZ"/>
              </w:rPr>
              <w:t xml:space="preserve"> </w:t>
            </w:r>
            <w:r w:rsidR="0065731A">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3EA811A2"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00217064"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09D0EF64" w:rsidR="0065731A" w:rsidRPr="00270112" w:rsidRDefault="0065731A" w:rsidP="00514BD3">
            <w:pPr>
              <w:jc w:val="both"/>
              <w:rPr>
                <w:lang w:val="kk-KZ"/>
              </w:rPr>
            </w:pPr>
          </w:p>
          <w:p w14:paraId="4F414E12" w14:textId="188634DF" w:rsidR="0065731A" w:rsidRPr="00AF3658" w:rsidRDefault="0065731A" w:rsidP="00514BD3">
            <w:pPr>
              <w:ind w:left="-567" w:firstLine="567"/>
              <w:jc w:val="both"/>
              <w:rPr>
                <w:lang w:val="kk-KZ"/>
              </w:rPr>
            </w:pPr>
            <w:r w:rsidRPr="00AF3658">
              <w:rPr>
                <w:b/>
                <w:lang w:val="kk-KZ"/>
              </w:rPr>
              <w:t xml:space="preserve">МОӨЖ 2. </w:t>
            </w:r>
            <w:r w:rsidRPr="00AF3658">
              <w:rPr>
                <w:lang w:val="kk-KZ"/>
              </w:rPr>
              <w:t>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638D5C14" w14:textId="77777777" w:rsidR="0065731A" w:rsidRPr="00270112" w:rsidRDefault="0065731A" w:rsidP="00514BD3">
            <w:pPr>
              <w:jc w:val="both"/>
              <w:rPr>
                <w:b/>
                <w:lang w:val="kk-KZ"/>
              </w:rPr>
            </w:pPr>
            <w:r w:rsidRPr="00AF3658">
              <w:rPr>
                <w:rFonts w:eastAsiaTheme="minorHAnsi"/>
                <w:lang w:val="kk-KZ"/>
              </w:rPr>
              <w:t>2. Жоғары білім берудің мазмұны.  Презентация.</w:t>
            </w:r>
          </w:p>
          <w:p w14:paraId="4112530B" w14:textId="77777777" w:rsidR="0065731A" w:rsidRPr="00270112" w:rsidRDefault="0065731A" w:rsidP="00514BD3">
            <w:pPr>
              <w:pStyle w:val="a5"/>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569A8744" w:rsidR="0065731A" w:rsidRPr="0059615C" w:rsidRDefault="0065731A" w:rsidP="00514BD3">
            <w:pPr>
              <w:tabs>
                <w:tab w:val="left" w:pos="0"/>
              </w:tabs>
              <w:rPr>
                <w:b/>
                <w:bCs/>
                <w:lang w:val="kk-KZ" w:eastAsia="ar-SA"/>
              </w:rPr>
            </w:pPr>
            <w:r w:rsidRPr="00CF3D88">
              <w:rPr>
                <w:b/>
                <w:bCs/>
                <w:lang w:val="kk-KZ"/>
              </w:rPr>
              <w:t>Д</w:t>
            </w:r>
            <w:r w:rsidR="00CF3D88">
              <w:rPr>
                <w:b/>
                <w:bCs/>
                <w:lang w:val="kk-KZ"/>
              </w:rPr>
              <w:t>.</w:t>
            </w:r>
            <w:r w:rsidRPr="00CF3D88">
              <w:rPr>
                <w:b/>
                <w:bCs/>
                <w:lang w:val="kk-KZ"/>
              </w:rPr>
              <w:t>6.</w:t>
            </w:r>
            <w:r w:rsidRPr="00AF3658">
              <w:rPr>
                <w:lang w:val="kk-KZ"/>
              </w:rPr>
              <w:t xml:space="preserve">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59615C" w:rsidRDefault="0065731A" w:rsidP="00514BD3">
            <w:pPr>
              <w:snapToGrid w:val="0"/>
              <w:jc w:val="both"/>
              <w:rPr>
                <w:b/>
                <w:bCs/>
                <w:lang w:val="kk-KZ"/>
              </w:rPr>
            </w:pPr>
            <w:r w:rsidRPr="00AF3658">
              <w:rPr>
                <w:b/>
                <w:bCs/>
                <w:lang w:val="kk-KZ"/>
              </w:rPr>
              <w:t xml:space="preserve">СС6 . </w:t>
            </w:r>
            <w:r w:rsidRPr="00AF3658">
              <w:rPr>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lastRenderedPageBreak/>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lastRenderedPageBreak/>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lastRenderedPageBreak/>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F1BF7"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F1BF7" w:rsidRPr="0059615C" w:rsidRDefault="006F1BF7" w:rsidP="006F1BF7">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F1BF7" w:rsidRPr="00270112" w:rsidRDefault="006F1BF7" w:rsidP="006F1BF7">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F1BF7" w:rsidRPr="00270112" w:rsidRDefault="006F1BF7" w:rsidP="006F1BF7">
            <w:pPr>
              <w:tabs>
                <w:tab w:val="left" w:pos="1276"/>
              </w:tabs>
              <w:jc w:val="center"/>
              <w:rPr>
                <w:b/>
                <w:lang w:val="kk-KZ"/>
              </w:rPr>
            </w:pPr>
            <w:r w:rsidRPr="00270112">
              <w:rPr>
                <w:b/>
                <w:lang w:val="kk-KZ"/>
              </w:rPr>
              <w:t>100</w:t>
            </w:r>
          </w:p>
        </w:tc>
      </w:tr>
      <w:tr w:rsidR="006F1BF7"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F1BF7" w:rsidRPr="00270112" w:rsidRDefault="006F1BF7" w:rsidP="006F1BF7">
            <w:pPr>
              <w:tabs>
                <w:tab w:val="left" w:pos="1276"/>
              </w:tabs>
              <w:jc w:val="center"/>
            </w:pPr>
          </w:p>
          <w:p w14:paraId="14114954" w14:textId="77777777" w:rsidR="006F1BF7" w:rsidRPr="00270112" w:rsidRDefault="006F1BF7" w:rsidP="006F1BF7">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F1BF7" w:rsidRPr="0059615C" w:rsidRDefault="006F1BF7" w:rsidP="006F1BF7">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F1BF7" w:rsidRPr="00270112" w:rsidRDefault="006F1BF7" w:rsidP="006F1BF7">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F1BF7" w:rsidRPr="00270112" w:rsidRDefault="006F1BF7" w:rsidP="006F1BF7">
            <w:pPr>
              <w:tabs>
                <w:tab w:val="left" w:pos="1276"/>
              </w:tabs>
              <w:jc w:val="center"/>
              <w:rPr>
                <w:b/>
              </w:rPr>
            </w:pPr>
          </w:p>
        </w:tc>
      </w:tr>
      <w:tr w:rsidR="006F1BF7"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F1BF7" w:rsidRPr="00270112" w:rsidRDefault="006F1BF7" w:rsidP="006F1BF7"/>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F1BF7" w:rsidRPr="00270112" w:rsidRDefault="006F1BF7" w:rsidP="006F1BF7">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F1BF7" w:rsidRPr="00270112" w:rsidRDefault="006F1BF7" w:rsidP="006F1BF7">
            <w:pPr>
              <w:tabs>
                <w:tab w:val="left" w:pos="1276"/>
              </w:tabs>
              <w:jc w:val="center"/>
              <w:rPr>
                <w:b/>
              </w:rPr>
            </w:pPr>
            <w:r w:rsidRPr="00270112">
              <w:rPr>
                <w:b/>
              </w:rPr>
              <w:t>7</w:t>
            </w:r>
          </w:p>
        </w:tc>
      </w:tr>
      <w:tr w:rsidR="006F1BF7"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F1BF7" w:rsidRPr="00270112" w:rsidRDefault="006F1BF7" w:rsidP="006F1BF7">
            <w:pPr>
              <w:tabs>
                <w:tab w:val="left" w:pos="1276"/>
              </w:tabs>
              <w:jc w:val="center"/>
              <w:rPr>
                <w:lang w:val="kk-KZ"/>
              </w:rPr>
            </w:pPr>
          </w:p>
          <w:p w14:paraId="47EAC535" w14:textId="77777777" w:rsidR="006F1BF7" w:rsidRPr="00270112" w:rsidRDefault="006F1BF7" w:rsidP="006F1BF7">
            <w:pPr>
              <w:tabs>
                <w:tab w:val="left" w:pos="1276"/>
              </w:tabs>
              <w:jc w:val="center"/>
            </w:pPr>
            <w:r w:rsidRPr="00270112">
              <w:t>9</w:t>
            </w:r>
          </w:p>
        </w:tc>
        <w:tc>
          <w:tcPr>
            <w:tcW w:w="7514" w:type="dxa"/>
            <w:hideMark/>
          </w:tcPr>
          <w:p w14:paraId="149C5221" w14:textId="77777777" w:rsidR="006F1BF7" w:rsidRPr="00270112" w:rsidRDefault="006F1BF7" w:rsidP="006F1BF7">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F1BF7" w:rsidRPr="00270112" w:rsidRDefault="006F1BF7" w:rsidP="006F1BF7">
            <w:pPr>
              <w:tabs>
                <w:tab w:val="left" w:pos="1276"/>
              </w:tabs>
              <w:jc w:val="center"/>
              <w:rPr>
                <w:b/>
              </w:rPr>
            </w:pPr>
          </w:p>
        </w:tc>
      </w:tr>
      <w:tr w:rsidR="006F1BF7"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F1BF7" w:rsidRPr="00270112" w:rsidRDefault="006F1BF7" w:rsidP="006F1BF7"/>
        </w:tc>
        <w:tc>
          <w:tcPr>
            <w:tcW w:w="7514" w:type="dxa"/>
            <w:hideMark/>
          </w:tcPr>
          <w:p w14:paraId="58EE14AA" w14:textId="77777777" w:rsidR="006F1BF7" w:rsidRPr="00270112" w:rsidRDefault="006F1BF7" w:rsidP="006F1BF7">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F1BF7" w:rsidRPr="00270112" w:rsidRDefault="006F1BF7" w:rsidP="006F1BF7">
            <w:pPr>
              <w:tabs>
                <w:tab w:val="left" w:pos="1276"/>
              </w:tabs>
              <w:jc w:val="center"/>
              <w:rPr>
                <w:b/>
              </w:rPr>
            </w:pPr>
            <w:r w:rsidRPr="00270112">
              <w:rPr>
                <w:b/>
              </w:rPr>
              <w:t>7</w:t>
            </w:r>
          </w:p>
        </w:tc>
      </w:tr>
      <w:tr w:rsidR="006F1BF7"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F1BF7" w:rsidRPr="00270112" w:rsidRDefault="006F1BF7" w:rsidP="006F1BF7">
            <w:pPr>
              <w:tabs>
                <w:tab w:val="left" w:pos="1276"/>
              </w:tabs>
              <w:jc w:val="center"/>
            </w:pPr>
            <w:r w:rsidRPr="00270112">
              <w:t xml:space="preserve">10 </w:t>
            </w:r>
          </w:p>
          <w:p w14:paraId="34C29ADD" w14:textId="77777777" w:rsidR="006F1BF7" w:rsidRPr="00270112" w:rsidRDefault="006F1BF7" w:rsidP="006F1BF7">
            <w:pPr>
              <w:tabs>
                <w:tab w:val="left" w:pos="1276"/>
              </w:tabs>
              <w:jc w:val="center"/>
            </w:pPr>
          </w:p>
        </w:tc>
        <w:tc>
          <w:tcPr>
            <w:tcW w:w="7514" w:type="dxa"/>
            <w:hideMark/>
          </w:tcPr>
          <w:p w14:paraId="28BBEBA0" w14:textId="77777777" w:rsidR="006F1BF7" w:rsidRPr="00270112" w:rsidRDefault="006F1BF7" w:rsidP="006F1BF7">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F1BF7" w:rsidRPr="00270112" w:rsidRDefault="006F1BF7" w:rsidP="006F1BF7">
            <w:pPr>
              <w:tabs>
                <w:tab w:val="left" w:pos="1276"/>
              </w:tabs>
              <w:jc w:val="center"/>
              <w:rPr>
                <w:b/>
              </w:rPr>
            </w:pPr>
          </w:p>
        </w:tc>
      </w:tr>
      <w:tr w:rsidR="006F1BF7"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F1BF7" w:rsidRPr="00270112" w:rsidRDefault="006F1BF7" w:rsidP="006F1BF7"/>
        </w:tc>
        <w:tc>
          <w:tcPr>
            <w:tcW w:w="7514" w:type="dxa"/>
            <w:hideMark/>
          </w:tcPr>
          <w:p w14:paraId="7D006EC1" w14:textId="77777777" w:rsidR="006F1BF7" w:rsidRPr="00270112" w:rsidRDefault="006F1BF7" w:rsidP="006F1BF7">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F1BF7" w:rsidRPr="00270112" w:rsidRDefault="006F1BF7" w:rsidP="006F1BF7">
            <w:pPr>
              <w:tabs>
                <w:tab w:val="left" w:pos="1276"/>
              </w:tabs>
              <w:jc w:val="center"/>
              <w:rPr>
                <w:b/>
              </w:rPr>
            </w:pPr>
            <w:r w:rsidRPr="00270112">
              <w:rPr>
                <w:b/>
              </w:rPr>
              <w:t>7</w:t>
            </w:r>
          </w:p>
        </w:tc>
      </w:tr>
      <w:tr w:rsidR="00217064" w:rsidRPr="00270112" w14:paraId="529970A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tcPr>
          <w:p w14:paraId="4998B2F0" w14:textId="77777777" w:rsidR="00217064" w:rsidRPr="00270112" w:rsidRDefault="00217064" w:rsidP="00217064"/>
        </w:tc>
        <w:tc>
          <w:tcPr>
            <w:tcW w:w="7514" w:type="dxa"/>
          </w:tcPr>
          <w:p w14:paraId="021587C5" w14:textId="16656E34" w:rsidR="00217064" w:rsidRPr="00AF3658" w:rsidRDefault="00217064" w:rsidP="00217064">
            <w:pPr>
              <w:jc w:val="both"/>
              <w:rPr>
                <w:b/>
                <w:lang w:val="kk-KZ"/>
              </w:rPr>
            </w:pPr>
            <w:r>
              <w:rPr>
                <w:b/>
                <w:lang w:val="kk-KZ"/>
              </w:rPr>
              <w:t>М</w:t>
            </w:r>
            <w:r w:rsidRPr="00A73981">
              <w:rPr>
                <w:b/>
                <w:lang w:val="kk-KZ"/>
              </w:rPr>
              <w:t>ОӨЖ</w:t>
            </w:r>
            <w:r w:rsidRPr="00A73981">
              <w:rPr>
                <w:b/>
              </w:rPr>
              <w:t xml:space="preserve"> 3. </w:t>
            </w:r>
            <w:r w:rsidRPr="00A73981">
              <w:rPr>
                <w:b/>
                <w:lang w:val="kk-KZ"/>
              </w:rPr>
              <w:t xml:space="preserve"> </w:t>
            </w:r>
            <w:r>
              <w:rPr>
                <w:b/>
                <w:lang w:val="kk-KZ"/>
              </w:rPr>
              <w:t>М</w:t>
            </w:r>
            <w:r w:rsidRPr="00517D01">
              <w:rPr>
                <w:b/>
                <w:bCs/>
                <w:lang w:val="kk-KZ"/>
              </w:rPr>
              <w:t>ӨЖ 3</w:t>
            </w:r>
            <w:r w:rsidRPr="00E70CF2">
              <w:rPr>
                <w:bCs/>
                <w:lang w:val="kk-KZ"/>
              </w:rPr>
              <w:t xml:space="preserve"> </w:t>
            </w:r>
            <w:r>
              <w:rPr>
                <w:bCs/>
                <w:lang w:val="kk-KZ"/>
              </w:rPr>
              <w:t>о</w:t>
            </w:r>
            <w:r w:rsidRPr="00E70CF2">
              <w:rPr>
                <w:bCs/>
                <w:lang w:val="kk-KZ"/>
              </w:rPr>
              <w:t>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F064E3C" w14:textId="77777777" w:rsidR="00217064" w:rsidRPr="00270112" w:rsidRDefault="00217064" w:rsidP="00217064">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7FF41A14" w14:textId="77777777" w:rsidR="00217064" w:rsidRPr="00270112" w:rsidRDefault="00217064" w:rsidP="00217064">
            <w:pPr>
              <w:tabs>
                <w:tab w:val="left" w:pos="1276"/>
              </w:tabs>
              <w:jc w:val="center"/>
              <w:rPr>
                <w:b/>
              </w:rPr>
            </w:pPr>
          </w:p>
        </w:tc>
      </w:tr>
      <w:tr w:rsidR="00217064"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217064" w:rsidRPr="00270112" w:rsidRDefault="00217064" w:rsidP="00217064"/>
        </w:tc>
        <w:tc>
          <w:tcPr>
            <w:tcW w:w="7514" w:type="dxa"/>
            <w:tcBorders>
              <w:top w:val="single" w:sz="4" w:space="0" w:color="auto"/>
              <w:left w:val="single" w:sz="4" w:space="0" w:color="auto"/>
              <w:bottom w:val="single" w:sz="4" w:space="0" w:color="auto"/>
              <w:right w:val="single" w:sz="4" w:space="0" w:color="auto"/>
            </w:tcBorders>
            <w:hideMark/>
          </w:tcPr>
          <w:p w14:paraId="557D5302" w14:textId="65BD12FB" w:rsidR="00217064" w:rsidRPr="00270112" w:rsidRDefault="00217064" w:rsidP="00217064">
            <w:pPr>
              <w:jc w:val="both"/>
              <w:rPr>
                <w:lang w:val="kk-KZ" w:eastAsia="ru-RU"/>
              </w:rPr>
            </w:pPr>
            <w:r>
              <w:rPr>
                <w:b/>
                <w:lang w:val="kk-KZ"/>
              </w:rPr>
              <w:t>МО</w:t>
            </w:r>
            <w:r w:rsidRPr="00270112">
              <w:rPr>
                <w:b/>
                <w:lang w:val="kk-KZ"/>
              </w:rPr>
              <w:t>ӨЖ</w:t>
            </w:r>
            <w:r w:rsidRPr="00270112">
              <w:rPr>
                <w:b/>
              </w:rPr>
              <w:t xml:space="preserve"> </w:t>
            </w:r>
            <w:r>
              <w:rPr>
                <w:b/>
              </w:rPr>
              <w:t>3</w:t>
            </w:r>
            <w:r w:rsidRPr="00270112">
              <w:rPr>
                <w:b/>
              </w:rPr>
              <w:t>.</w:t>
            </w:r>
            <w:r w:rsidRPr="006F1BF7">
              <w:rPr>
                <w:b/>
                <w:bCs/>
                <w:lang w:val="kk-KZ" w:eastAsia="ru-RU"/>
              </w:rPr>
              <w:t>кеңес беру және МӨЖ қабылдау.</w:t>
            </w:r>
            <w:r w:rsidRPr="00A73981">
              <w:rPr>
                <w:lang w:val="kk-KZ" w:eastAsia="ru-RU"/>
              </w:rPr>
              <w:t xml:space="preserve"> </w:t>
            </w:r>
          </w:p>
          <w:p w14:paraId="544A084A" w14:textId="77777777" w:rsidR="00217064" w:rsidRPr="00AF3658" w:rsidRDefault="00217064" w:rsidP="00217064">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Pr="00AF3658">
              <w:rPr>
                <w:rFonts w:eastAsiaTheme="minorHAnsi"/>
                <w:lang w:val="kk-KZ"/>
              </w:rPr>
              <w:t>1)</w:t>
            </w:r>
            <w:r>
              <w:rPr>
                <w:rFonts w:eastAsiaTheme="minorHAnsi"/>
                <w:lang w:val="kk-KZ"/>
              </w:rPr>
              <w:t xml:space="preserve"> Болашақ педагогты дайындаудағы шетелдік тәжірибені талдаңыз</w:t>
            </w:r>
            <w:r w:rsidRPr="00AF3658">
              <w:rPr>
                <w:rFonts w:eastAsiaTheme="minorHAnsi"/>
                <w:lang w:val="kk-KZ"/>
              </w:rPr>
              <w:t xml:space="preserve">. </w:t>
            </w:r>
          </w:p>
          <w:p w14:paraId="2D7C6E0F" w14:textId="77777777" w:rsidR="00217064" w:rsidRDefault="00217064" w:rsidP="00217064">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217064" w:rsidRPr="00270112" w:rsidRDefault="00217064" w:rsidP="00217064">
            <w:pPr>
              <w:ind w:left="-567" w:firstLine="567"/>
              <w:jc w:val="both"/>
              <w:rPr>
                <w:lang w:val="kk-KZ" w:eastAsia="ru-RU"/>
              </w:rPr>
            </w:pPr>
            <w:r w:rsidRPr="00AF3658">
              <w:rPr>
                <w:rFonts w:eastAsiaTheme="minorHAnsi"/>
                <w:lang w:val="kk-KZ"/>
              </w:rPr>
              <w:t xml:space="preserve"> түрінде талдаңыз.</w:t>
            </w:r>
          </w:p>
          <w:p w14:paraId="2C8E737F" w14:textId="77777777" w:rsidR="00217064" w:rsidRPr="00270112" w:rsidRDefault="00217064" w:rsidP="00217064">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217064" w:rsidRPr="00270112" w:rsidRDefault="00217064" w:rsidP="00217064">
            <w:pPr>
              <w:tabs>
                <w:tab w:val="left" w:pos="1276"/>
              </w:tabs>
              <w:jc w:val="center"/>
            </w:pPr>
            <w:r w:rsidRPr="00270112">
              <w:t>25</w:t>
            </w:r>
          </w:p>
        </w:tc>
      </w:tr>
      <w:tr w:rsidR="00217064"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217064" w:rsidRPr="00270112" w:rsidRDefault="00217064" w:rsidP="00217064">
            <w:pPr>
              <w:tabs>
                <w:tab w:val="left" w:pos="1276"/>
              </w:tabs>
              <w:jc w:val="center"/>
              <w:rPr>
                <w:lang w:val="kk-KZ"/>
              </w:rPr>
            </w:pPr>
          </w:p>
          <w:p w14:paraId="1CE134F3" w14:textId="77777777" w:rsidR="00217064" w:rsidRPr="00270112" w:rsidRDefault="00217064" w:rsidP="00217064">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217064" w:rsidRPr="00270112" w:rsidRDefault="00217064" w:rsidP="00217064">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217064" w:rsidRPr="00270112" w:rsidRDefault="00217064" w:rsidP="00217064">
            <w:pPr>
              <w:tabs>
                <w:tab w:val="left" w:pos="1276"/>
              </w:tabs>
              <w:jc w:val="center"/>
              <w:rPr>
                <w:b/>
              </w:rPr>
            </w:pPr>
          </w:p>
        </w:tc>
      </w:tr>
      <w:tr w:rsidR="00217064"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217064" w:rsidRPr="00270112" w:rsidRDefault="00217064" w:rsidP="00217064"/>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217064" w:rsidRPr="00270112" w:rsidRDefault="00217064" w:rsidP="00217064">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217064" w:rsidRPr="00270112" w:rsidRDefault="00217064" w:rsidP="00217064">
            <w:pPr>
              <w:tabs>
                <w:tab w:val="left" w:pos="1276"/>
              </w:tabs>
              <w:jc w:val="center"/>
              <w:rPr>
                <w:b/>
                <w:lang w:val="kk-KZ"/>
              </w:rPr>
            </w:pPr>
            <w:r w:rsidRPr="00270112">
              <w:rPr>
                <w:b/>
                <w:lang w:val="kk-KZ"/>
              </w:rPr>
              <w:t>7</w:t>
            </w:r>
          </w:p>
        </w:tc>
      </w:tr>
      <w:tr w:rsidR="00217064"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217064" w:rsidRPr="00270112" w:rsidRDefault="00217064" w:rsidP="00217064">
            <w:pPr>
              <w:tabs>
                <w:tab w:val="left" w:pos="1276"/>
              </w:tabs>
              <w:jc w:val="center"/>
              <w:rPr>
                <w:lang w:val="kk-KZ"/>
              </w:rPr>
            </w:pPr>
          </w:p>
          <w:p w14:paraId="21B58934" w14:textId="77777777" w:rsidR="00217064" w:rsidRPr="00270112" w:rsidRDefault="00217064" w:rsidP="00217064">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217064" w:rsidRPr="00270112" w:rsidRDefault="00217064" w:rsidP="00217064">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217064" w:rsidRPr="00270112" w:rsidRDefault="00217064" w:rsidP="00217064">
            <w:pPr>
              <w:tabs>
                <w:tab w:val="left" w:pos="1276"/>
              </w:tabs>
              <w:jc w:val="center"/>
              <w:rPr>
                <w:b/>
                <w:lang w:val="kk-KZ"/>
              </w:rPr>
            </w:pPr>
          </w:p>
        </w:tc>
      </w:tr>
      <w:tr w:rsidR="00217064"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217064" w:rsidRPr="00270112" w:rsidRDefault="00217064" w:rsidP="00217064">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217064" w:rsidRPr="00270112" w:rsidRDefault="00217064" w:rsidP="00217064">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217064" w:rsidRPr="00270112" w:rsidRDefault="00217064" w:rsidP="00217064">
            <w:pPr>
              <w:tabs>
                <w:tab w:val="left" w:pos="1276"/>
              </w:tabs>
              <w:jc w:val="center"/>
              <w:rPr>
                <w:b/>
                <w:lang w:val="kk-KZ"/>
              </w:rPr>
            </w:pPr>
            <w:r w:rsidRPr="00270112">
              <w:rPr>
                <w:b/>
                <w:lang w:val="kk-KZ"/>
              </w:rPr>
              <w:t>7</w:t>
            </w:r>
          </w:p>
        </w:tc>
      </w:tr>
      <w:tr w:rsidR="00217064" w:rsidRPr="00B44778"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0A8CE914" w:rsidR="00217064" w:rsidRPr="00270112" w:rsidRDefault="00217064" w:rsidP="00217064">
            <w:pPr>
              <w:jc w:val="both"/>
              <w:rPr>
                <w:lang w:val="kk-KZ"/>
              </w:rPr>
            </w:pPr>
            <w:r>
              <w:rPr>
                <w:b/>
                <w:lang w:val="kk-KZ"/>
              </w:rPr>
              <w:t>М</w:t>
            </w:r>
            <w:r w:rsidRPr="00270112">
              <w:rPr>
                <w:b/>
                <w:lang w:val="kk-KZ"/>
              </w:rPr>
              <w:t xml:space="preserve">ОӨЖ </w:t>
            </w:r>
            <w:r>
              <w:rPr>
                <w:b/>
                <w:lang w:val="kk-KZ"/>
              </w:rPr>
              <w:t>4</w:t>
            </w:r>
            <w:r w:rsidRPr="00270112">
              <w:rPr>
                <w:b/>
                <w:lang w:val="kk-KZ"/>
              </w:rPr>
              <w:t xml:space="preserve">.  </w:t>
            </w:r>
            <w:r>
              <w:rPr>
                <w:lang w:val="kk-KZ"/>
              </w:rPr>
              <w:t>М</w:t>
            </w:r>
            <w:r w:rsidRPr="00270112">
              <w:rPr>
                <w:lang w:val="kk-KZ"/>
              </w:rPr>
              <w:t xml:space="preserve">ӨЖ </w:t>
            </w:r>
            <w:r>
              <w:rPr>
                <w:lang w:val="kk-KZ"/>
              </w:rPr>
              <w:t>4</w:t>
            </w:r>
            <w:r w:rsidRPr="00270112">
              <w:rPr>
                <w:lang w:val="kk-KZ"/>
              </w:rPr>
              <w:t xml:space="preserve"> </w:t>
            </w:r>
            <w:r>
              <w:rPr>
                <w:bCs/>
                <w:lang w:val="kk-KZ"/>
              </w:rPr>
              <w:t>о</w:t>
            </w:r>
            <w:r w:rsidRPr="00E70CF2">
              <w:rPr>
                <w:bCs/>
                <w:lang w:val="kk-KZ"/>
              </w:rPr>
              <w:t>рындау бойынша кеңес беру</w:t>
            </w:r>
            <w:r>
              <w:rPr>
                <w:bCs/>
                <w:lang w:val="kk-KZ"/>
              </w:rPr>
              <w:t>.</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217064" w:rsidRPr="00270112" w:rsidRDefault="00217064" w:rsidP="00217064">
            <w:pPr>
              <w:tabs>
                <w:tab w:val="left" w:pos="1276"/>
              </w:tabs>
              <w:jc w:val="center"/>
              <w:rPr>
                <w:b/>
                <w:lang w:val="kk-KZ"/>
              </w:rPr>
            </w:pPr>
          </w:p>
        </w:tc>
      </w:tr>
      <w:tr w:rsidR="00217064"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217064" w:rsidRPr="00270112" w:rsidRDefault="00217064" w:rsidP="00217064">
            <w:pPr>
              <w:tabs>
                <w:tab w:val="left" w:pos="1276"/>
              </w:tabs>
              <w:jc w:val="center"/>
              <w:rPr>
                <w:lang w:val="kk-KZ"/>
              </w:rPr>
            </w:pPr>
          </w:p>
          <w:p w14:paraId="0DEF11EC" w14:textId="77777777" w:rsidR="00217064" w:rsidRPr="00270112" w:rsidRDefault="00217064" w:rsidP="00217064">
            <w:pPr>
              <w:tabs>
                <w:tab w:val="left" w:pos="1276"/>
              </w:tabs>
              <w:jc w:val="center"/>
              <w:rPr>
                <w:lang w:val="kk-KZ"/>
              </w:rPr>
            </w:pPr>
          </w:p>
          <w:p w14:paraId="278F4DCC" w14:textId="77777777" w:rsidR="00217064" w:rsidRPr="00270112" w:rsidRDefault="00217064" w:rsidP="00217064">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217064" w:rsidRPr="00270112" w:rsidRDefault="00217064" w:rsidP="00217064">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217064" w:rsidRPr="00270112" w:rsidRDefault="00217064" w:rsidP="00217064">
            <w:pPr>
              <w:tabs>
                <w:tab w:val="left" w:pos="1276"/>
              </w:tabs>
              <w:jc w:val="center"/>
              <w:rPr>
                <w:b/>
                <w:lang w:val="kk-KZ"/>
              </w:rPr>
            </w:pPr>
          </w:p>
        </w:tc>
      </w:tr>
      <w:tr w:rsidR="00217064"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217064" w:rsidRPr="00270112" w:rsidRDefault="00217064" w:rsidP="00217064">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217064" w:rsidRPr="00270112" w:rsidRDefault="00217064" w:rsidP="00217064">
            <w:pPr>
              <w:tabs>
                <w:tab w:val="left" w:pos="1276"/>
              </w:tabs>
              <w:jc w:val="center"/>
              <w:rPr>
                <w:bCs/>
                <w:lang w:val="kk-KZ"/>
              </w:rPr>
            </w:pPr>
            <w:r w:rsidRPr="00270112">
              <w:rPr>
                <w:bCs/>
                <w:lang w:val="kk-KZ"/>
              </w:rPr>
              <w:t>5</w:t>
            </w:r>
          </w:p>
        </w:tc>
      </w:tr>
      <w:tr w:rsidR="00217064"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3FA568E0" w:rsidR="00217064" w:rsidRPr="00270112" w:rsidRDefault="00217064" w:rsidP="00217064">
            <w:pPr>
              <w:jc w:val="both"/>
              <w:rPr>
                <w:lang w:val="kk-KZ" w:eastAsia="ru-RU"/>
              </w:rPr>
            </w:pPr>
            <w:r>
              <w:rPr>
                <w:b/>
                <w:lang w:val="kk-KZ"/>
              </w:rPr>
              <w:t>М</w:t>
            </w:r>
            <w:r w:rsidRPr="00270112">
              <w:rPr>
                <w:b/>
                <w:lang w:val="kk-KZ"/>
              </w:rPr>
              <w:t xml:space="preserve">ӨЖ </w:t>
            </w:r>
            <w:r>
              <w:rPr>
                <w:b/>
                <w:lang w:val="kk-KZ"/>
              </w:rPr>
              <w:t>4</w:t>
            </w:r>
            <w:r w:rsidRPr="00270112">
              <w:rPr>
                <w:b/>
                <w:lang w:val="kk-KZ"/>
              </w:rPr>
              <w:t xml:space="preserve"> </w:t>
            </w:r>
            <w:r>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217064" w:rsidRDefault="00217064" w:rsidP="00217064">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57A09762" w14:textId="74BEA5AF" w:rsidR="00217064" w:rsidRPr="00CF3D88" w:rsidRDefault="00217064" w:rsidP="00217064">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w:t>
            </w:r>
            <w:r>
              <w:rPr>
                <w:rFonts w:eastAsia="Calibri"/>
                <w:lang w:val="kk-KZ"/>
              </w:rPr>
              <w:t>н талдау.</w:t>
            </w:r>
            <w:r w:rsidRPr="00DC75C0">
              <w:rPr>
                <w:rFonts w:eastAsia="Calibri"/>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217064" w:rsidRPr="00270112" w:rsidRDefault="00217064" w:rsidP="00217064">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217064" w:rsidRPr="00270112" w:rsidRDefault="00217064" w:rsidP="00217064">
            <w:pPr>
              <w:tabs>
                <w:tab w:val="left" w:pos="1276"/>
              </w:tabs>
              <w:jc w:val="center"/>
              <w:rPr>
                <w:b/>
                <w:lang w:val="kk-KZ"/>
              </w:rPr>
            </w:pPr>
            <w:r w:rsidRPr="00270112">
              <w:rPr>
                <w:b/>
                <w:lang w:val="kk-KZ"/>
              </w:rPr>
              <w:t>25</w:t>
            </w:r>
          </w:p>
        </w:tc>
      </w:tr>
      <w:tr w:rsidR="00217064"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217064" w:rsidRPr="00270112" w:rsidRDefault="00217064" w:rsidP="00217064">
            <w:pPr>
              <w:tabs>
                <w:tab w:val="left" w:pos="1276"/>
              </w:tabs>
              <w:jc w:val="center"/>
              <w:rPr>
                <w:lang w:val="kk-KZ"/>
              </w:rPr>
            </w:pPr>
          </w:p>
          <w:p w14:paraId="18028E42" w14:textId="77777777" w:rsidR="00217064" w:rsidRPr="00270112" w:rsidRDefault="00217064" w:rsidP="00217064">
            <w:pPr>
              <w:tabs>
                <w:tab w:val="left" w:pos="1276"/>
              </w:tabs>
              <w:jc w:val="center"/>
            </w:pPr>
            <w:r w:rsidRPr="00270112">
              <w:t>14</w:t>
            </w:r>
          </w:p>
        </w:tc>
        <w:tc>
          <w:tcPr>
            <w:tcW w:w="7514" w:type="dxa"/>
            <w:hideMark/>
          </w:tcPr>
          <w:p w14:paraId="35182882" w14:textId="77777777" w:rsidR="00217064" w:rsidRPr="00270112" w:rsidRDefault="00217064" w:rsidP="00217064">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217064" w:rsidRPr="00270112" w:rsidRDefault="00217064" w:rsidP="00217064">
            <w:pPr>
              <w:tabs>
                <w:tab w:val="left" w:pos="1276"/>
              </w:tabs>
              <w:jc w:val="center"/>
              <w:rPr>
                <w:bCs/>
              </w:rPr>
            </w:pPr>
          </w:p>
        </w:tc>
      </w:tr>
      <w:tr w:rsidR="00217064"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217064" w:rsidRPr="00270112" w:rsidRDefault="00217064" w:rsidP="00217064"/>
        </w:tc>
        <w:tc>
          <w:tcPr>
            <w:tcW w:w="7514" w:type="dxa"/>
            <w:hideMark/>
          </w:tcPr>
          <w:p w14:paraId="62E06376" w14:textId="354B08FD" w:rsidR="00217064" w:rsidRPr="00270112" w:rsidRDefault="00217064" w:rsidP="00217064">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w:t>
            </w:r>
            <w:r>
              <w:rPr>
                <w:lang w:val="kk-KZ" w:eastAsia="ko-KR"/>
              </w:rPr>
              <w:t>ды</w:t>
            </w:r>
            <w:r w:rsidRPr="00AF3658">
              <w:rPr>
                <w:lang w:val="kk-KZ" w:eastAsia="ko-KR"/>
              </w:rPr>
              <w:t xml:space="preserve">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217064" w:rsidRPr="00270112" w:rsidRDefault="00217064" w:rsidP="00217064">
            <w:pPr>
              <w:tabs>
                <w:tab w:val="left" w:pos="1276"/>
              </w:tabs>
              <w:jc w:val="center"/>
              <w:rPr>
                <w:bCs/>
              </w:rPr>
            </w:pPr>
            <w:r w:rsidRPr="00270112">
              <w:rPr>
                <w:bCs/>
              </w:rPr>
              <w:t>5</w:t>
            </w:r>
          </w:p>
        </w:tc>
      </w:tr>
      <w:tr w:rsidR="00217064"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217064" w:rsidRPr="00270112" w:rsidRDefault="00217064" w:rsidP="00217064">
            <w:pPr>
              <w:tabs>
                <w:tab w:val="left" w:pos="1276"/>
              </w:tabs>
              <w:jc w:val="center"/>
              <w:rPr>
                <w:b/>
              </w:rPr>
            </w:pPr>
          </w:p>
          <w:p w14:paraId="586700B4" w14:textId="77777777" w:rsidR="00217064" w:rsidRPr="00270112" w:rsidRDefault="00217064" w:rsidP="00217064">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217064" w:rsidRPr="00270112" w:rsidRDefault="00217064" w:rsidP="00217064">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217064" w:rsidRPr="00270112" w:rsidRDefault="00217064" w:rsidP="00217064">
            <w:pPr>
              <w:tabs>
                <w:tab w:val="left" w:pos="1276"/>
              </w:tabs>
              <w:jc w:val="center"/>
              <w:rPr>
                <w:bCs/>
              </w:rPr>
            </w:pPr>
          </w:p>
        </w:tc>
      </w:tr>
      <w:tr w:rsidR="00217064"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217064" w:rsidRPr="00270112" w:rsidRDefault="00217064" w:rsidP="00217064">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217064" w:rsidRPr="00270112" w:rsidRDefault="00217064" w:rsidP="00217064">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217064" w:rsidRPr="00270112" w:rsidRDefault="00217064" w:rsidP="00217064">
            <w:pPr>
              <w:tabs>
                <w:tab w:val="left" w:pos="1276"/>
              </w:tabs>
              <w:jc w:val="center"/>
              <w:rPr>
                <w:bCs/>
              </w:rPr>
            </w:pPr>
            <w:r w:rsidRPr="00270112">
              <w:rPr>
                <w:bCs/>
              </w:rPr>
              <w:t>5</w:t>
            </w:r>
          </w:p>
        </w:tc>
      </w:tr>
      <w:tr w:rsidR="00217064"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217064" w:rsidRPr="00270112" w:rsidRDefault="00217064" w:rsidP="00217064">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2DC7E597" w:rsidR="00217064" w:rsidRPr="00270112" w:rsidRDefault="00217064" w:rsidP="00217064">
            <w:pPr>
              <w:tabs>
                <w:tab w:val="left" w:pos="1276"/>
              </w:tabs>
              <w:rPr>
                <w:b/>
              </w:rPr>
            </w:pPr>
            <w:r>
              <w:rPr>
                <w:b/>
                <w:lang w:val="kk-KZ"/>
              </w:rPr>
              <w:t>М</w:t>
            </w:r>
            <w:r w:rsidRPr="00270112">
              <w:rPr>
                <w:b/>
                <w:lang w:val="kk-KZ"/>
              </w:rPr>
              <w:t>ОӨЖ</w:t>
            </w:r>
            <w:r w:rsidRPr="00270112">
              <w:rPr>
                <w:b/>
              </w:rPr>
              <w:t xml:space="preserve"> </w:t>
            </w:r>
            <w:r w:rsidR="008E2045">
              <w:rPr>
                <w:b/>
              </w:rPr>
              <w:t>5</w:t>
            </w:r>
            <w:r w:rsidRPr="00270112">
              <w:rPr>
                <w:b/>
              </w:rPr>
              <w:t xml:space="preserve">.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217064" w:rsidRPr="00270112" w:rsidRDefault="00217064" w:rsidP="00217064">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217064" w:rsidRPr="00270112" w:rsidRDefault="00217064" w:rsidP="00217064">
            <w:pPr>
              <w:tabs>
                <w:tab w:val="left" w:pos="1276"/>
              </w:tabs>
              <w:jc w:val="center"/>
              <w:rPr>
                <w:b/>
              </w:rPr>
            </w:pPr>
          </w:p>
        </w:tc>
      </w:tr>
      <w:tr w:rsidR="00217064"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217064" w:rsidRPr="00270112" w:rsidRDefault="00217064" w:rsidP="00217064">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217064" w:rsidRPr="00270112" w:rsidRDefault="00217064" w:rsidP="00217064">
            <w:pPr>
              <w:tabs>
                <w:tab w:val="left" w:pos="1276"/>
              </w:tabs>
              <w:jc w:val="center"/>
              <w:rPr>
                <w:b/>
              </w:rPr>
            </w:pPr>
            <w:r w:rsidRPr="00270112">
              <w:rPr>
                <w:b/>
              </w:rPr>
              <w:t>100</w:t>
            </w:r>
          </w:p>
        </w:tc>
      </w:tr>
      <w:tr w:rsidR="00217064"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217064" w:rsidRPr="00270112" w:rsidRDefault="00217064" w:rsidP="00217064">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217064" w:rsidRPr="00270112" w:rsidRDefault="00217064" w:rsidP="00217064">
            <w:pPr>
              <w:tabs>
                <w:tab w:val="left" w:pos="1276"/>
              </w:tabs>
              <w:jc w:val="center"/>
              <w:rPr>
                <w:b/>
              </w:rPr>
            </w:pPr>
            <w:r w:rsidRPr="00270112">
              <w:rPr>
                <w:b/>
              </w:rPr>
              <w:t>100</w:t>
            </w:r>
          </w:p>
        </w:tc>
      </w:tr>
      <w:tr w:rsidR="00217064"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217064" w:rsidRPr="00270112" w:rsidRDefault="00217064" w:rsidP="00217064">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217064" w:rsidRPr="00270112" w:rsidRDefault="00217064" w:rsidP="00217064">
            <w:pPr>
              <w:tabs>
                <w:tab w:val="left" w:pos="1276"/>
              </w:tabs>
              <w:jc w:val="center"/>
              <w:rPr>
                <w:b/>
              </w:rPr>
            </w:pPr>
            <w:r w:rsidRPr="00270112">
              <w:rPr>
                <w:b/>
              </w:rPr>
              <w:t>100</w:t>
            </w:r>
          </w:p>
        </w:tc>
      </w:tr>
    </w:tbl>
    <w:p w14:paraId="2A071560" w14:textId="1FAF1D6C" w:rsidR="0065731A" w:rsidRPr="00270112" w:rsidRDefault="0065731A" w:rsidP="00EF5153">
      <w:pPr>
        <w:tabs>
          <w:tab w:val="left" w:pos="1276"/>
        </w:tabs>
        <w:jc w:val="center"/>
        <w:rPr>
          <w:b/>
        </w:rPr>
      </w:pPr>
      <w:r w:rsidRPr="00270112">
        <w:rPr>
          <w:b/>
        </w:rPr>
        <w:t xml:space="preserve"> </w:t>
      </w:r>
    </w:p>
    <w:p w14:paraId="50545452" w14:textId="77777777" w:rsidR="0065731A" w:rsidRDefault="0065731A" w:rsidP="0065731A">
      <w:pPr>
        <w:rPr>
          <w:lang w:val="kk-KZ"/>
        </w:rPr>
      </w:pPr>
    </w:p>
    <w:p w14:paraId="1CA1ECFD" w14:textId="77777777" w:rsidR="00250448" w:rsidRDefault="00250448" w:rsidP="0065731A">
      <w:pPr>
        <w:rPr>
          <w:lang w:val="kk-KZ"/>
        </w:rPr>
      </w:pPr>
    </w:p>
    <w:p w14:paraId="1ED3F278" w14:textId="77777777" w:rsidR="00250448" w:rsidRDefault="00250448" w:rsidP="0065731A">
      <w:pPr>
        <w:rPr>
          <w:lang w:val="kk-KZ"/>
        </w:rPr>
      </w:pPr>
    </w:p>
    <w:p w14:paraId="21DF72E9" w14:textId="77777777" w:rsidR="00250448" w:rsidRPr="00270112" w:rsidRDefault="00250448" w:rsidP="0065731A">
      <w:pPr>
        <w:rPr>
          <w:lang w:val="kk-KZ"/>
        </w:rPr>
      </w:pPr>
    </w:p>
    <w:p w14:paraId="3B844E95" w14:textId="77777777" w:rsidR="003B046D" w:rsidRPr="00273EC5" w:rsidRDefault="003B046D" w:rsidP="00B83191">
      <w:pPr>
        <w:ind w:left="-426"/>
        <w:jc w:val="center"/>
        <w:textAlignment w:val="baseline"/>
        <w:rPr>
          <w:b/>
          <w:bCs/>
          <w:sz w:val="22"/>
          <w:szCs w:val="22"/>
          <w:lang w:val="kk-KZ" w:eastAsia="ru-RU"/>
        </w:rPr>
      </w:pPr>
      <w:r w:rsidRPr="00273EC5">
        <w:rPr>
          <w:b/>
          <w:bCs/>
          <w:sz w:val="22"/>
          <w:szCs w:val="22"/>
          <w:lang w:val="kk-KZ" w:eastAsia="ru-RU"/>
        </w:rPr>
        <w:lastRenderedPageBreak/>
        <w:t>ЖИЫНТЫҚ БАҒАЛАУ РУБРИКАТОРЫ</w:t>
      </w:r>
    </w:p>
    <w:p w14:paraId="5DC77F79" w14:textId="77777777" w:rsidR="003B046D" w:rsidRPr="00273EC5" w:rsidRDefault="003B046D" w:rsidP="003B046D">
      <w:pPr>
        <w:jc w:val="center"/>
        <w:textAlignment w:val="baseline"/>
        <w:rPr>
          <w:b/>
          <w:bCs/>
          <w:sz w:val="22"/>
          <w:szCs w:val="22"/>
          <w:lang w:val="kk-KZ" w:eastAsia="ru-RU"/>
        </w:rPr>
      </w:pPr>
      <w:r w:rsidRPr="00273EC5">
        <w:rPr>
          <w:b/>
          <w:bCs/>
          <w:sz w:val="22"/>
          <w:szCs w:val="22"/>
          <w:lang w:val="kk-KZ" w:eastAsia="ru-RU"/>
        </w:rPr>
        <w:t>ОҚУ НӘТИЖЕЛЕРІН БАҒАЛАУ КРИТЕРИЙЛЕРІ</w:t>
      </w:r>
    </w:p>
    <w:p w14:paraId="0B2B32F9" w14:textId="4F6A7BF2" w:rsidR="003B046D" w:rsidRPr="00273EC5" w:rsidRDefault="003B046D" w:rsidP="005158B6">
      <w:pPr>
        <w:jc w:val="center"/>
        <w:textAlignment w:val="baseline"/>
        <w:rPr>
          <w:sz w:val="22"/>
          <w:szCs w:val="22"/>
          <w:lang w:val="kk-KZ" w:eastAsia="ru-RU"/>
        </w:rPr>
      </w:pPr>
      <w:r w:rsidRPr="00273EC5">
        <w:rPr>
          <w:sz w:val="22"/>
          <w:szCs w:val="22"/>
          <w:lang w:val="kk-KZ" w:eastAsia="ru-RU"/>
        </w:rPr>
        <w:t> </w:t>
      </w:r>
    </w:p>
    <w:p w14:paraId="1B6CD407" w14:textId="2A0C1E03" w:rsidR="003B046D" w:rsidRPr="00B83191" w:rsidRDefault="005158B6" w:rsidP="002C4AF3">
      <w:pPr>
        <w:rPr>
          <w:sz w:val="22"/>
          <w:szCs w:val="22"/>
          <w:lang w:val="kk-KZ" w:eastAsia="ru-RU"/>
        </w:rPr>
      </w:pPr>
      <w:bookmarkStart w:id="0" w:name="_Hlk156402003"/>
      <w:r w:rsidRPr="00273EC5">
        <w:rPr>
          <w:b/>
          <w:bCs/>
          <w:sz w:val="22"/>
          <w:szCs w:val="22"/>
          <w:lang w:val="kk-KZ"/>
        </w:rPr>
        <w:t xml:space="preserve">                   </w:t>
      </w:r>
      <w:r w:rsidR="002C4AF3" w:rsidRPr="00273EC5">
        <w:rPr>
          <w:b/>
          <w:bCs/>
          <w:sz w:val="22"/>
          <w:szCs w:val="22"/>
          <w:lang w:val="kk-KZ"/>
        </w:rPr>
        <w:t xml:space="preserve">БӨЖ </w:t>
      </w:r>
      <w:r w:rsidR="002C4AF3" w:rsidRPr="00B83191">
        <w:rPr>
          <w:b/>
          <w:bCs/>
          <w:sz w:val="22"/>
          <w:szCs w:val="22"/>
          <w:lang w:val="kk-KZ"/>
        </w:rPr>
        <w:t xml:space="preserve">1.  </w:t>
      </w:r>
      <w:r w:rsidR="003B046D" w:rsidRPr="00B83191">
        <w:rPr>
          <w:b/>
          <w:bCs/>
          <w:sz w:val="22"/>
          <w:szCs w:val="22"/>
          <w:lang w:val="kk-KZ" w:eastAsia="ru-RU"/>
        </w:rPr>
        <w:t xml:space="preserve"> </w:t>
      </w:r>
      <w:r w:rsidR="003B046D" w:rsidRPr="00273EC5">
        <w:rPr>
          <w:b/>
          <w:bCs/>
          <w:sz w:val="22"/>
          <w:szCs w:val="22"/>
          <w:lang w:val="kk-KZ" w:eastAsia="ru-RU"/>
        </w:rPr>
        <w:t>«</w:t>
      </w:r>
      <w:r w:rsidR="002C4AF3" w:rsidRPr="00273EC5">
        <w:rPr>
          <w:b/>
          <w:bCs/>
          <w:sz w:val="22"/>
          <w:szCs w:val="22"/>
          <w:lang w:val="kk-KZ" w:eastAsia="ru-RU"/>
        </w:rPr>
        <w:t>ЖМП</w:t>
      </w:r>
      <w:r w:rsidR="003B046D" w:rsidRPr="00273EC5">
        <w:rPr>
          <w:b/>
          <w:bCs/>
          <w:sz w:val="22"/>
          <w:szCs w:val="22"/>
          <w:lang w:val="kk-KZ" w:eastAsia="ru-RU"/>
        </w:rPr>
        <w:t>»</w:t>
      </w:r>
      <w:r w:rsidR="003B046D" w:rsidRPr="00B83191">
        <w:rPr>
          <w:b/>
          <w:bCs/>
          <w:sz w:val="22"/>
          <w:szCs w:val="22"/>
          <w:lang w:val="kk-KZ" w:eastAsia="ru-RU"/>
        </w:rPr>
        <w:t xml:space="preserve"> </w:t>
      </w:r>
      <w:r w:rsidR="00471343">
        <w:rPr>
          <w:b/>
          <w:bCs/>
          <w:sz w:val="22"/>
          <w:szCs w:val="22"/>
          <w:lang w:val="kk-KZ" w:eastAsia="ru-RU"/>
        </w:rPr>
        <w:t xml:space="preserve"> </w:t>
      </w:r>
      <w:r w:rsidR="003B046D" w:rsidRPr="00B83191">
        <w:rPr>
          <w:b/>
          <w:bCs/>
          <w:sz w:val="22"/>
          <w:szCs w:val="22"/>
          <w:lang w:val="kk-KZ" w:eastAsia="ru-RU"/>
        </w:rPr>
        <w:t>ж</w:t>
      </w:r>
      <w:r w:rsidR="003B046D" w:rsidRPr="00273EC5">
        <w:rPr>
          <w:b/>
          <w:bCs/>
          <w:sz w:val="22"/>
          <w:szCs w:val="22"/>
          <w:lang w:val="kk-KZ" w:eastAsia="ru-RU"/>
        </w:rPr>
        <w:t>азбаша</w:t>
      </w:r>
      <w:r w:rsidR="003B046D" w:rsidRPr="00B83191">
        <w:rPr>
          <w:b/>
          <w:bCs/>
          <w:sz w:val="22"/>
          <w:szCs w:val="22"/>
          <w:lang w:val="kk-KZ" w:eastAsia="ru-RU"/>
        </w:rPr>
        <w:t xml:space="preserve"> та</w:t>
      </w:r>
      <w:r w:rsidR="003B046D" w:rsidRPr="00273EC5">
        <w:rPr>
          <w:b/>
          <w:bCs/>
          <w:sz w:val="22"/>
          <w:szCs w:val="22"/>
          <w:lang w:val="kk-KZ" w:eastAsia="ru-RU"/>
        </w:rPr>
        <w:t>псырмасы</w:t>
      </w:r>
      <w:r w:rsidR="003B046D" w:rsidRPr="00B83191">
        <w:rPr>
          <w:b/>
          <w:bCs/>
          <w:sz w:val="22"/>
          <w:szCs w:val="22"/>
          <w:lang w:val="kk-KZ" w:eastAsia="ru-RU"/>
        </w:rPr>
        <w:t xml:space="preserve"> </w:t>
      </w:r>
      <w:r w:rsidR="003B046D" w:rsidRPr="00B83191">
        <w:rPr>
          <w:b/>
          <w:bCs/>
          <w:color w:val="0070C0"/>
          <w:sz w:val="22"/>
          <w:szCs w:val="22"/>
          <w:lang w:val="kk-KZ" w:eastAsia="ru-RU"/>
        </w:rPr>
        <w:t>(</w:t>
      </w:r>
      <w:r w:rsidR="003B046D" w:rsidRPr="00273EC5">
        <w:rPr>
          <w:b/>
          <w:bCs/>
          <w:color w:val="0070C0"/>
          <w:sz w:val="22"/>
          <w:szCs w:val="22"/>
          <w:lang w:val="kk-KZ" w:eastAsia="ru-RU"/>
        </w:rPr>
        <w:t xml:space="preserve">АБ </w:t>
      </w:r>
      <w:r w:rsidR="003B046D" w:rsidRPr="00B83191">
        <w:rPr>
          <w:b/>
          <w:bCs/>
          <w:color w:val="0070C0"/>
          <w:sz w:val="22"/>
          <w:szCs w:val="22"/>
          <w:lang w:val="kk-KZ" w:eastAsia="ru-RU"/>
        </w:rPr>
        <w:t>100%</w:t>
      </w:r>
      <w:r w:rsidR="003B046D" w:rsidRPr="00273EC5">
        <w:rPr>
          <w:b/>
          <w:bCs/>
          <w:color w:val="0070C0"/>
          <w:sz w:val="22"/>
          <w:szCs w:val="22"/>
          <w:lang w:val="kk-KZ" w:eastAsia="ru-RU"/>
        </w:rPr>
        <w:t>-ның</w:t>
      </w:r>
      <w:r w:rsidR="003B046D" w:rsidRPr="00B83191">
        <w:rPr>
          <w:b/>
          <w:bCs/>
          <w:color w:val="0070C0"/>
          <w:sz w:val="22"/>
          <w:szCs w:val="22"/>
          <w:lang w:val="kk-KZ" w:eastAsia="ru-RU"/>
        </w:rPr>
        <w:t xml:space="preserve"> 25%)</w:t>
      </w:r>
      <w:r w:rsidR="003B046D" w:rsidRPr="00273EC5">
        <w:rPr>
          <w:b/>
          <w:bCs/>
          <w:color w:val="0070C0"/>
          <w:sz w:val="22"/>
          <w:szCs w:val="22"/>
          <w:lang w:val="kk-KZ" w:eastAsia="ru-RU"/>
        </w:rPr>
        <w:t xml:space="preserve"> </w:t>
      </w:r>
      <w:r w:rsidR="003B046D" w:rsidRPr="00B83191">
        <w:rPr>
          <w:sz w:val="22"/>
          <w:szCs w:val="22"/>
          <w:lang w:val="kk-KZ" w:eastAsia="ru-RU"/>
        </w:rPr>
        <w:t>  </w:t>
      </w:r>
    </w:p>
    <w:p w14:paraId="48CDBC00" w14:textId="77777777" w:rsidR="002C4AF3" w:rsidRPr="00B83191" w:rsidRDefault="002C4AF3" w:rsidP="002C4AF3">
      <w:pPr>
        <w:rPr>
          <w:sz w:val="22"/>
          <w:szCs w:val="22"/>
          <w:lang w:val="kk-KZ" w:eastAsia="ru-RU"/>
        </w:rPr>
      </w:pPr>
    </w:p>
    <w:p w14:paraId="1803B877" w14:textId="718B3E91" w:rsidR="002C4AF3" w:rsidRPr="00273EC5" w:rsidRDefault="002C4AF3" w:rsidP="002C4AF3">
      <w:pPr>
        <w:jc w:val="both"/>
        <w:rPr>
          <w:rFonts w:eastAsiaTheme="minorHAnsi"/>
          <w:b/>
          <w:bCs/>
          <w:sz w:val="22"/>
          <w:szCs w:val="22"/>
          <w:lang w:val="kk-KZ"/>
        </w:rPr>
      </w:pPr>
      <w:r w:rsidRPr="00273EC5">
        <w:rPr>
          <w:rFonts w:eastAsiaTheme="minorHAnsi"/>
          <w:sz w:val="22"/>
          <w:szCs w:val="22"/>
          <w:lang w:val="kk-KZ"/>
        </w:rPr>
        <w:t xml:space="preserve">                  </w:t>
      </w:r>
      <w:r w:rsidRPr="00273EC5">
        <w:rPr>
          <w:rFonts w:eastAsiaTheme="minorHAnsi"/>
          <w:b/>
          <w:bCs/>
          <w:sz w:val="22"/>
          <w:szCs w:val="22"/>
          <w:lang w:val="kk-KZ"/>
        </w:rPr>
        <w:t>1. Жоғары білім берудің қазіргі парадигмасы. Презентация.</w:t>
      </w:r>
    </w:p>
    <w:p w14:paraId="28E0F517" w14:textId="61C860EE" w:rsidR="002C4AF3" w:rsidRPr="00273EC5" w:rsidRDefault="002C4AF3" w:rsidP="002C4AF3">
      <w:pPr>
        <w:rPr>
          <w:rFonts w:eastAsiaTheme="minorHAnsi"/>
          <w:b/>
          <w:bCs/>
          <w:sz w:val="22"/>
          <w:szCs w:val="22"/>
          <w:lang w:val="kk-KZ"/>
        </w:rPr>
      </w:pPr>
      <w:r w:rsidRPr="00273EC5">
        <w:rPr>
          <w:rFonts w:eastAsiaTheme="minorHAnsi"/>
          <w:b/>
          <w:bCs/>
          <w:sz w:val="22"/>
          <w:szCs w:val="22"/>
          <w:lang w:val="kk-KZ"/>
        </w:rPr>
        <w:t xml:space="preserve">                  2. </w:t>
      </w:r>
      <w:r w:rsidRPr="00273EC5">
        <w:rPr>
          <w:b/>
          <w:bCs/>
          <w:sz w:val="22"/>
          <w:szCs w:val="22"/>
          <w:lang w:val="kk-KZ"/>
        </w:rPr>
        <w:t xml:space="preserve"> </w:t>
      </w:r>
      <w:r w:rsidRPr="00273EC5">
        <w:rPr>
          <w:rFonts w:eastAsiaTheme="minorHAnsi"/>
          <w:b/>
          <w:bCs/>
          <w:sz w:val="22"/>
          <w:szCs w:val="22"/>
          <w:lang w:val="kk-KZ"/>
        </w:rPr>
        <w:t xml:space="preserve">ЖОО оқытушысының кәсіби құзыреттілігін </w:t>
      </w:r>
      <w:r w:rsidRPr="00273EC5">
        <w:rPr>
          <w:rFonts w:eastAsia="Calibri"/>
          <w:b/>
          <w:bCs/>
          <w:sz w:val="22"/>
          <w:szCs w:val="22"/>
          <w:lang w:val="kk-KZ"/>
        </w:rPr>
        <w:t>сызба түрінде  талдаңыз</w:t>
      </w:r>
      <w:r w:rsidRPr="00273EC5">
        <w:rPr>
          <w:rFonts w:eastAsiaTheme="minorHAnsi"/>
          <w:b/>
          <w:bCs/>
          <w:sz w:val="22"/>
          <w:szCs w:val="22"/>
          <w:lang w:val="kk-KZ"/>
        </w:rPr>
        <w:t xml:space="preserve"> .</w:t>
      </w:r>
    </w:p>
    <w:p w14:paraId="4F8AB9B8" w14:textId="77777777" w:rsidR="002C4AF3" w:rsidRPr="00273EC5" w:rsidRDefault="002C4AF3" w:rsidP="002C4AF3">
      <w:pPr>
        <w:rPr>
          <w:sz w:val="22"/>
          <w:szCs w:val="22"/>
          <w:lang w:val="kk-KZ"/>
        </w:rPr>
      </w:pPr>
    </w:p>
    <w:p w14:paraId="390ED2C8" w14:textId="77777777" w:rsidR="003B046D" w:rsidRPr="00273EC5" w:rsidRDefault="003B046D" w:rsidP="003B046D">
      <w:pPr>
        <w:rPr>
          <w:sz w:val="22"/>
          <w:szCs w:val="22"/>
          <w:lang w:val="kk-KZ"/>
        </w:rPr>
      </w:pPr>
    </w:p>
    <w:tbl>
      <w:tblPr>
        <w:tblW w:w="10708"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4"/>
        <w:gridCol w:w="1942"/>
        <w:gridCol w:w="1948"/>
        <w:gridCol w:w="2158"/>
        <w:gridCol w:w="2516"/>
      </w:tblGrid>
      <w:tr w:rsidR="006525A3" w:rsidRPr="00273EC5" w14:paraId="683DEE18"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8B90C04" w14:textId="77777777" w:rsidR="003B046D" w:rsidRPr="00273EC5" w:rsidRDefault="003B046D" w:rsidP="003B046D">
            <w:pPr>
              <w:textAlignment w:val="baseline"/>
              <w:rPr>
                <w:sz w:val="22"/>
                <w:szCs w:val="22"/>
                <w:lang w:eastAsia="ru-RU"/>
              </w:rPr>
            </w:pPr>
            <w:bookmarkStart w:id="1" w:name="_Hlk156401165"/>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E0EA243" w14:textId="77777777" w:rsidR="003B046D" w:rsidRPr="00273EC5" w:rsidRDefault="003B046D" w:rsidP="003B046D">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5273AFA4" w14:textId="77777777" w:rsidR="003B046D" w:rsidRPr="00273EC5" w:rsidRDefault="003B046D" w:rsidP="003B046D">
            <w:pPr>
              <w:textAlignment w:val="baseline"/>
              <w:rPr>
                <w:sz w:val="22"/>
                <w:szCs w:val="22"/>
                <w:lang w:eastAsia="ru-RU"/>
              </w:rPr>
            </w:pPr>
            <w:r w:rsidRPr="00273EC5">
              <w:rPr>
                <w:sz w:val="22"/>
                <w:szCs w:val="22"/>
                <w:lang w:eastAsia="ru-RU"/>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B261579" w14:textId="77777777" w:rsidR="003B046D" w:rsidRPr="00273EC5" w:rsidRDefault="003B046D" w:rsidP="003B046D">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3F129634" w14:textId="77777777" w:rsidR="003B046D" w:rsidRPr="00273EC5" w:rsidRDefault="003B046D" w:rsidP="003B046D">
            <w:pPr>
              <w:textAlignment w:val="baseline"/>
              <w:rPr>
                <w:sz w:val="22"/>
                <w:szCs w:val="22"/>
                <w:lang w:eastAsia="ru-RU"/>
              </w:rPr>
            </w:pPr>
            <w:r w:rsidRPr="00273EC5">
              <w:rPr>
                <w:sz w:val="22"/>
                <w:szCs w:val="22"/>
                <w:lang w:eastAsia="ru-RU"/>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47191B29"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2933DEAB"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5F219BE"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73D25CC5"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r>
      <w:bookmarkEnd w:id="1"/>
      <w:tr w:rsidR="006525A3" w:rsidRPr="00273EC5" w14:paraId="14C7697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AE40ABA" w14:textId="4B369FB0" w:rsidR="003B046D" w:rsidRPr="00273EC5" w:rsidRDefault="002C4AF3" w:rsidP="003B046D">
            <w:pPr>
              <w:textAlignment w:val="baseline"/>
              <w:rPr>
                <w:b/>
                <w:bCs/>
                <w:sz w:val="22"/>
                <w:szCs w:val="22"/>
                <w:lang w:val="kk-KZ" w:eastAsia="ru-RU"/>
              </w:rPr>
            </w:pPr>
            <w:r w:rsidRPr="00273EC5">
              <w:rPr>
                <w:b/>
                <w:bCs/>
                <w:sz w:val="22"/>
                <w:szCs w:val="22"/>
                <w:lang w:val="kk-KZ" w:eastAsia="ru-RU"/>
              </w:rPr>
              <w:t xml:space="preserve"> Жоғары білім беру </w:t>
            </w:r>
            <w:r w:rsidR="003B046D" w:rsidRPr="00273EC5">
              <w:rPr>
                <w:b/>
                <w:bCs/>
                <w:sz w:val="22"/>
                <w:szCs w:val="22"/>
                <w:lang w:val="kk-KZ" w:eastAsia="ru-RU"/>
              </w:rPr>
              <w:t>теориялары мен тұжырымдамаларын түсінуі</w:t>
            </w:r>
          </w:p>
          <w:p w14:paraId="097C4CA7" w14:textId="77777777" w:rsidR="003B046D" w:rsidRPr="00273EC5" w:rsidRDefault="003B046D" w:rsidP="003B046D">
            <w:pPr>
              <w:textAlignment w:val="baseline"/>
              <w:rPr>
                <w:sz w:val="22"/>
                <w:szCs w:val="22"/>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C1C5ADA" w14:textId="4F290AF2" w:rsidR="003B046D" w:rsidRPr="00273EC5" w:rsidRDefault="002C4AF3" w:rsidP="003B046D">
            <w:pPr>
              <w:textAlignment w:val="baseline"/>
              <w:rPr>
                <w:sz w:val="22"/>
                <w:szCs w:val="22"/>
                <w:lang w:val="kk-KZ" w:eastAsia="ru-RU"/>
              </w:rPr>
            </w:pPr>
            <w:r w:rsidRPr="00273EC5">
              <w:rPr>
                <w:sz w:val="22"/>
                <w:szCs w:val="22"/>
                <w:lang w:val="kk-KZ" w:eastAsia="ru-RU"/>
              </w:rPr>
              <w:t xml:space="preserve"> Жоғары білім беру </w:t>
            </w:r>
            <w:r w:rsidR="003B046D" w:rsidRPr="00273EC5">
              <w:rPr>
                <w:sz w:val="22"/>
                <w:szCs w:val="22"/>
                <w:lang w:val="kk-KZ" w:eastAsia="ru-RU"/>
              </w:rPr>
              <w:t>туралы теорияларды, тұжырымдамаларды терең түсіну. Негізгі дереккөздерге тиісті және орынды сілтемелер (дәйексөздер) беріледі. </w:t>
            </w:r>
          </w:p>
          <w:p w14:paraId="66D654B4" w14:textId="77777777" w:rsidR="003B046D" w:rsidRPr="00273EC5" w:rsidRDefault="003B046D" w:rsidP="003B046D">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5CADEEF" w14:textId="51B7BB34" w:rsidR="006525A3" w:rsidRPr="00273EC5" w:rsidRDefault="006525A3" w:rsidP="003B046D">
            <w:pPr>
              <w:textAlignment w:val="baseline"/>
              <w:rPr>
                <w:sz w:val="22"/>
                <w:szCs w:val="22"/>
                <w:lang w:val="kk-KZ" w:eastAsia="ru-RU"/>
              </w:rPr>
            </w:pPr>
            <w:r w:rsidRPr="00273EC5">
              <w:rPr>
                <w:sz w:val="22"/>
                <w:szCs w:val="22"/>
                <w:lang w:val="kk-KZ" w:eastAsia="ru-RU"/>
              </w:rPr>
              <w:t>Жоғары білім беру туралы</w:t>
            </w:r>
          </w:p>
          <w:p w14:paraId="477C7E58" w14:textId="42D73670" w:rsidR="003B046D" w:rsidRPr="00273EC5" w:rsidRDefault="003B046D" w:rsidP="003B046D">
            <w:pPr>
              <w:textAlignment w:val="baseline"/>
              <w:rPr>
                <w:sz w:val="22"/>
                <w:szCs w:val="22"/>
                <w:lang w:val="kk-KZ" w:eastAsia="ru-RU"/>
              </w:rPr>
            </w:pPr>
            <w:r w:rsidRPr="00273EC5">
              <w:rPr>
                <w:sz w:val="22"/>
                <w:szCs w:val="22"/>
                <w:lang w:val="kk-KZ" w:eastAsia="ru-RU"/>
              </w:rPr>
              <w:t>теориялары мен тұжырымдамаларын түсінуі.</w:t>
            </w:r>
          </w:p>
          <w:p w14:paraId="0E07C09A"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13B44822" w14:textId="43F4ABE6" w:rsidR="00733036" w:rsidRPr="00273EC5" w:rsidRDefault="00733036" w:rsidP="00733036">
            <w:pPr>
              <w:textAlignment w:val="baseline"/>
              <w:rPr>
                <w:sz w:val="22"/>
                <w:szCs w:val="22"/>
                <w:lang w:val="kk-KZ" w:eastAsia="ru-RU"/>
              </w:rPr>
            </w:pPr>
            <w:r w:rsidRPr="00273EC5">
              <w:rPr>
                <w:sz w:val="22"/>
                <w:szCs w:val="22"/>
                <w:lang w:val="kk-KZ" w:eastAsia="ru-RU"/>
              </w:rPr>
              <w:t xml:space="preserve">Жоғары білім берудің парадигмасын </w:t>
            </w:r>
          </w:p>
          <w:p w14:paraId="5A74841F" w14:textId="1C7365AE" w:rsidR="003B046D" w:rsidRPr="00273EC5" w:rsidRDefault="003B046D" w:rsidP="003B046D">
            <w:pPr>
              <w:textAlignment w:val="baseline"/>
              <w:rPr>
                <w:sz w:val="22"/>
                <w:szCs w:val="22"/>
                <w:lang w:val="kk-KZ" w:eastAsia="ru-RU"/>
              </w:rPr>
            </w:pPr>
            <w:r w:rsidRPr="00273EC5">
              <w:rPr>
                <w:sz w:val="22"/>
                <w:szCs w:val="22"/>
                <w:lang w:val="kk-KZ" w:eastAsia="ru-RU"/>
              </w:rPr>
              <w:t>теориялар</w:t>
            </w:r>
            <w:r w:rsidR="00733036" w:rsidRPr="00273EC5">
              <w:rPr>
                <w:sz w:val="22"/>
                <w:szCs w:val="22"/>
                <w:lang w:val="kk-KZ" w:eastAsia="ru-RU"/>
              </w:rPr>
              <w:t>ы</w:t>
            </w:r>
            <w:r w:rsidRPr="00273EC5">
              <w:rPr>
                <w:sz w:val="22"/>
                <w:szCs w:val="22"/>
                <w:lang w:val="kk-KZ" w:eastAsia="ru-RU"/>
              </w:rPr>
              <w:t xml:space="preserve"> мен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2FD9199" w14:textId="550F2194" w:rsidR="003B046D" w:rsidRPr="00273EC5" w:rsidRDefault="006525A3" w:rsidP="003B046D">
            <w:pPr>
              <w:textAlignment w:val="baseline"/>
              <w:rPr>
                <w:sz w:val="22"/>
                <w:szCs w:val="22"/>
                <w:lang w:eastAsia="ru-RU"/>
              </w:rPr>
            </w:pPr>
            <w:r w:rsidRPr="00273EC5">
              <w:rPr>
                <w:sz w:val="22"/>
                <w:szCs w:val="22"/>
                <w:lang w:val="kk-KZ" w:eastAsia="ru-RU"/>
              </w:rPr>
              <w:t xml:space="preserve">Жоғары білім беру туралы </w:t>
            </w:r>
            <w:r w:rsidR="003B046D" w:rsidRPr="00273EC5">
              <w:rPr>
                <w:sz w:val="22"/>
                <w:szCs w:val="22"/>
                <w:lang w:val="kk-KZ" w:eastAsia="ru-RU"/>
              </w:rPr>
              <w:t>туралы теорияларды, тұжырымдамаларды үстірт түсіну/ түсінбеушілік. Негізгі дереккөздерге тиісті және орынды сілтемелер (дәйексөздер) берілмейді. </w:t>
            </w:r>
            <w:r w:rsidR="003B046D" w:rsidRPr="00273EC5">
              <w:rPr>
                <w:sz w:val="22"/>
                <w:szCs w:val="22"/>
                <w:lang w:eastAsia="ru-RU"/>
              </w:rPr>
              <w:t>  </w:t>
            </w:r>
          </w:p>
        </w:tc>
      </w:tr>
      <w:tr w:rsidR="006525A3" w:rsidRPr="00B44778" w14:paraId="4F34F8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7BCE4DA1" w14:textId="77777777" w:rsidR="003B046D" w:rsidRPr="00273EC5" w:rsidRDefault="003B046D" w:rsidP="003B046D">
            <w:pPr>
              <w:textAlignment w:val="baseline"/>
              <w:rPr>
                <w:b/>
                <w:bCs/>
                <w:sz w:val="22"/>
                <w:szCs w:val="22"/>
                <w:lang w:val="kk-KZ" w:eastAsia="ru-RU"/>
              </w:rPr>
            </w:pPr>
          </w:p>
          <w:p w14:paraId="3485241B" w14:textId="7A298465" w:rsidR="003B046D" w:rsidRPr="00273EC5" w:rsidRDefault="006525A3" w:rsidP="003B046D">
            <w:pPr>
              <w:textAlignment w:val="baseline"/>
              <w:rPr>
                <w:b/>
                <w:bCs/>
                <w:sz w:val="22"/>
                <w:szCs w:val="22"/>
                <w:lang w:val="kk-KZ" w:eastAsia="ru-RU"/>
              </w:rPr>
            </w:pPr>
            <w:r w:rsidRPr="00273EC5">
              <w:rPr>
                <w:rFonts w:eastAsiaTheme="minorHAnsi"/>
                <w:sz w:val="22"/>
                <w:szCs w:val="22"/>
                <w:lang w:val="kk-KZ"/>
              </w:rPr>
              <w:t>ЖОО оқытушысының кәсіби құзыреттілігін</w:t>
            </w:r>
            <w:r w:rsidR="00733036" w:rsidRPr="00273EC5">
              <w:rPr>
                <w:rFonts w:eastAsiaTheme="minorHAnsi"/>
                <w:sz w:val="22"/>
                <w:szCs w:val="22"/>
                <w:lang w:val="kk-KZ"/>
              </w:rPr>
              <w:t xml:space="preserve"> сызба түрінде талдай алуы</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2C6FB25" w14:textId="5E633899"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005158B6" w:rsidRPr="00273EC5">
              <w:rPr>
                <w:rFonts w:eastAsiaTheme="minorHAnsi"/>
                <w:sz w:val="22"/>
                <w:szCs w:val="22"/>
                <w:lang w:val="kk-KZ"/>
              </w:rPr>
              <w:t xml:space="preserve">талдай </w:t>
            </w:r>
            <w:r w:rsidR="00273EC5" w:rsidRPr="00273EC5">
              <w:rPr>
                <w:rFonts w:eastAsiaTheme="minorHAnsi"/>
                <w:sz w:val="22"/>
                <w:szCs w:val="22"/>
                <w:lang w:val="kk-KZ"/>
              </w:rPr>
              <w:t>алады.</w:t>
            </w:r>
          </w:p>
          <w:p w14:paraId="569DA464"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8B8642B" w14:textId="3E7501A8"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003B046D" w:rsidRPr="00273EC5">
              <w:rPr>
                <w:sz w:val="22"/>
                <w:szCs w:val="22"/>
                <w:lang w:val="kk-KZ" w:eastAsia="ru-RU"/>
              </w:rPr>
              <w:t xml:space="preserve">байланыстырады. </w:t>
            </w:r>
          </w:p>
          <w:p w14:paraId="54E7CFA3"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25695F6" w14:textId="67CFC7BB" w:rsidR="003B046D" w:rsidRPr="00273EC5" w:rsidRDefault="00273EC5" w:rsidP="00273EC5">
            <w:pPr>
              <w:textAlignment w:val="baseline"/>
              <w:rPr>
                <w:b/>
                <w:bCs/>
                <w:sz w:val="22"/>
                <w:szCs w:val="22"/>
                <w:lang w:val="kk-KZ" w:eastAsia="ru-RU"/>
              </w:rPr>
            </w:pPr>
            <w:r w:rsidRPr="00273EC5">
              <w:rPr>
                <w:sz w:val="22"/>
                <w:szCs w:val="22"/>
                <w:lang w:val="kk-KZ" w:eastAsia="ru-RU"/>
              </w:rPr>
              <w:t>Т</w:t>
            </w:r>
            <w:r w:rsidR="003B046D" w:rsidRPr="00273EC5">
              <w:rPr>
                <w:sz w:val="22"/>
                <w:szCs w:val="22"/>
                <w:lang w:val="kk-KZ" w:eastAsia="ru-RU"/>
              </w:rPr>
              <w:t xml:space="preserve">ұжырымдамалар </w:t>
            </w:r>
            <w:r w:rsidRPr="00273EC5">
              <w:rPr>
                <w:sz w:val="22"/>
                <w:szCs w:val="22"/>
                <w:lang w:val="kk-KZ" w:eastAsia="ru-RU"/>
              </w:rPr>
              <w:t>нақты емес.</w:t>
            </w:r>
            <w:r w:rsidR="003B046D" w:rsidRPr="00273EC5">
              <w:rPr>
                <w:sz w:val="22"/>
                <w:szCs w:val="22"/>
                <w:lang w:val="kk-KZ" w:eastAsia="ru-RU"/>
              </w:rPr>
              <w:t>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0EC3CF11" w14:textId="6C0ED562" w:rsidR="003B046D" w:rsidRPr="00273EC5" w:rsidRDefault="00273EC5" w:rsidP="003B046D">
            <w:pPr>
              <w:textAlignment w:val="baseline"/>
              <w:rPr>
                <w:sz w:val="22"/>
                <w:szCs w:val="22"/>
                <w:lang w:val="kk-KZ" w:eastAsia="ru-RU"/>
              </w:rPr>
            </w:pPr>
            <w:r w:rsidRPr="00273EC5">
              <w:rPr>
                <w:sz w:val="22"/>
                <w:szCs w:val="22"/>
                <w:lang w:val="kk-KZ" w:eastAsia="ru-RU"/>
              </w:rPr>
              <w:t>Т</w:t>
            </w:r>
            <w:r w:rsidR="003B046D" w:rsidRPr="00273EC5">
              <w:rPr>
                <w:sz w:val="22"/>
                <w:szCs w:val="22"/>
                <w:lang w:val="kk-KZ" w:eastAsia="ru-RU"/>
              </w:rPr>
              <w:t xml:space="preserve">ұжырымдамаларының байланысы шамалы немесе жоқ. </w:t>
            </w:r>
          </w:p>
          <w:p w14:paraId="08EB8AB5"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525A3" w:rsidRPr="00B44778" w14:paraId="6530DC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E3AA3E6" w14:textId="6E1570B6" w:rsidR="003B046D" w:rsidRPr="00273EC5" w:rsidRDefault="00733036" w:rsidP="003B046D">
            <w:pPr>
              <w:textAlignment w:val="baseline"/>
              <w:rPr>
                <w:b/>
                <w:bCs/>
                <w:sz w:val="22"/>
                <w:szCs w:val="22"/>
                <w:lang w:val="kk-KZ" w:eastAsia="ru-RU"/>
              </w:rPr>
            </w:pPr>
            <w:r w:rsidRPr="00273EC5">
              <w:rPr>
                <w:b/>
                <w:bCs/>
                <w:sz w:val="22"/>
                <w:szCs w:val="22"/>
                <w:lang w:val="kk-KZ" w:eastAsia="ru-RU"/>
              </w:rPr>
              <w:t xml:space="preserve">Өзіндік </w:t>
            </w:r>
            <w:r w:rsidR="003B046D" w:rsidRPr="00273EC5">
              <w:rPr>
                <w:b/>
                <w:bCs/>
                <w:sz w:val="22"/>
                <w:szCs w:val="22"/>
                <w:lang w:val="kk-KZ" w:eastAsia="ru-RU"/>
              </w:rPr>
              <w:t xml:space="preserve">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6AAE81F3" w14:textId="14C888D0"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003B046D" w:rsidRPr="00273EC5">
              <w:rPr>
                <w:sz w:val="22"/>
                <w:szCs w:val="22"/>
                <w:lang w:val="kk-KZ" w:eastAsia="ru-RU"/>
              </w:rPr>
              <w:t>бойынша сауатты  және/немесе практикалық ұсыныстар ұсынады.</w:t>
            </w:r>
            <w:r w:rsidR="00273EC5" w:rsidRPr="00273EC5">
              <w:rPr>
                <w:sz w:val="22"/>
                <w:szCs w:val="22"/>
                <w:lang w:val="kk-KZ" w:eastAsia="ru-RU"/>
              </w:rPr>
              <w:t xml:space="preserve"> Өзіндік құнды пікір айта алады.</w:t>
            </w:r>
          </w:p>
          <w:p w14:paraId="43BC277C" w14:textId="77777777" w:rsidR="003B046D" w:rsidRPr="00273EC5" w:rsidRDefault="003B046D" w:rsidP="003B046D">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443A294" w14:textId="6C354829"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003B046D" w:rsidRPr="00273EC5">
              <w:rPr>
                <w:sz w:val="22"/>
                <w:szCs w:val="22"/>
                <w:lang w:val="kk-KZ" w:eastAsia="ru-RU"/>
              </w:rPr>
              <w:t xml:space="preserve">бойынша </w:t>
            </w:r>
            <w:r w:rsidRPr="00273EC5">
              <w:rPr>
                <w:sz w:val="22"/>
                <w:szCs w:val="22"/>
                <w:lang w:val="kk-KZ" w:eastAsia="ru-RU"/>
              </w:rPr>
              <w:t xml:space="preserve">өзіндік </w:t>
            </w:r>
            <w:r w:rsidR="003B046D" w:rsidRPr="00273EC5">
              <w:rPr>
                <w:sz w:val="22"/>
                <w:szCs w:val="22"/>
                <w:lang w:val="kk-KZ" w:eastAsia="ru-RU"/>
              </w:rPr>
              <w:t xml:space="preserve">ұсыныстарды ұсынады </w:t>
            </w:r>
            <w:r w:rsidR="00273EC5" w:rsidRPr="00273EC5">
              <w:rPr>
                <w:sz w:val="22"/>
                <w:szCs w:val="22"/>
                <w:lang w:val="kk-KZ" w:eastAsia="ru-RU"/>
              </w:rPr>
              <w:t>.</w:t>
            </w:r>
          </w:p>
          <w:p w14:paraId="51C0DC22" w14:textId="77777777" w:rsidR="003B046D" w:rsidRPr="00273EC5" w:rsidRDefault="003B046D" w:rsidP="003B046D">
            <w:pPr>
              <w:textAlignment w:val="baseline"/>
              <w:rPr>
                <w:b/>
                <w:bCs/>
                <w:sz w:val="22"/>
                <w:szCs w:val="22"/>
                <w:lang w:val="kk-KZ" w:eastAsia="ru-RU"/>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6EC9F26B" w14:textId="497101B5" w:rsidR="003B046D" w:rsidRPr="00273EC5" w:rsidRDefault="003B046D" w:rsidP="003B046D">
            <w:pPr>
              <w:textAlignment w:val="baseline"/>
              <w:rPr>
                <w:b/>
                <w:bCs/>
                <w:sz w:val="22"/>
                <w:szCs w:val="22"/>
                <w:lang w:val="kk-KZ" w:eastAsia="ru-RU"/>
              </w:rPr>
            </w:pPr>
            <w:r w:rsidRPr="00273EC5">
              <w:rPr>
                <w:sz w:val="22"/>
                <w:szCs w:val="22"/>
                <w:lang w:val="kk-KZ" w:eastAsia="ru-RU"/>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5465EC8E" w14:textId="1A01CD51" w:rsidR="003B046D" w:rsidRPr="00273EC5" w:rsidRDefault="003B046D" w:rsidP="003B046D">
            <w:pPr>
              <w:textAlignment w:val="baseline"/>
              <w:rPr>
                <w:b/>
                <w:bCs/>
                <w:sz w:val="22"/>
                <w:szCs w:val="22"/>
                <w:lang w:val="kk-KZ" w:eastAsia="ru-RU"/>
              </w:rPr>
            </w:pPr>
            <w:r w:rsidRPr="00273EC5">
              <w:rPr>
                <w:sz w:val="22"/>
                <w:szCs w:val="22"/>
                <w:lang w:val="kk-KZ" w:eastAsia="ru-RU"/>
              </w:rPr>
              <w:t xml:space="preserve"> </w:t>
            </w:r>
            <w:r w:rsidR="00733036" w:rsidRPr="00273EC5">
              <w:rPr>
                <w:sz w:val="22"/>
                <w:szCs w:val="22"/>
                <w:lang w:val="kk-KZ" w:eastAsia="ru-RU"/>
              </w:rPr>
              <w:t>П</w:t>
            </w:r>
            <w:r w:rsidRPr="00273EC5">
              <w:rPr>
                <w:sz w:val="22"/>
                <w:szCs w:val="22"/>
                <w:lang w:val="kk-KZ" w:eastAsia="ru-RU"/>
              </w:rPr>
              <w:t>рактикалық ұсынымдар аз немесе мүлдем жоқ немесе.өте төмен сападағы ұсыны</w:t>
            </w:r>
            <w:r w:rsidR="00273EC5" w:rsidRPr="00273EC5">
              <w:rPr>
                <w:sz w:val="22"/>
                <w:szCs w:val="22"/>
                <w:lang w:val="kk-KZ" w:eastAsia="ru-RU"/>
              </w:rPr>
              <w:t>стар берілген</w:t>
            </w:r>
            <w:r w:rsidRPr="00273EC5">
              <w:rPr>
                <w:sz w:val="22"/>
                <w:szCs w:val="22"/>
                <w:lang w:val="kk-KZ" w:eastAsia="ru-RU"/>
              </w:rPr>
              <w:t xml:space="preserve">. </w:t>
            </w:r>
          </w:p>
        </w:tc>
      </w:tr>
      <w:tr w:rsidR="006525A3" w:rsidRPr="00273EC5" w14:paraId="3AE41FC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1E94714E" w14:textId="77777777" w:rsidR="003B046D" w:rsidRPr="00273EC5" w:rsidRDefault="003B046D" w:rsidP="003B046D">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3FCB9155" w14:textId="77777777" w:rsidR="003B046D" w:rsidRPr="00273EC5" w:rsidRDefault="003B046D" w:rsidP="003B046D">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F93351A" w14:textId="77777777" w:rsidR="003B046D" w:rsidRPr="00273EC5" w:rsidRDefault="003B046D" w:rsidP="003B046D">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4D6934BC" w14:textId="77777777" w:rsidR="003B046D" w:rsidRPr="00273EC5" w:rsidRDefault="003B046D" w:rsidP="003B046D">
            <w:pPr>
              <w:textAlignment w:val="baseline"/>
              <w:rPr>
                <w:b/>
                <w:bCs/>
                <w:sz w:val="22"/>
                <w:szCs w:val="22"/>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818E7BD" w14:textId="77777777" w:rsidR="003B046D" w:rsidRPr="00273EC5" w:rsidRDefault="003B046D" w:rsidP="003B046D">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E7F1686" w14:textId="77777777" w:rsidR="003B046D" w:rsidRPr="00273EC5" w:rsidRDefault="003B046D" w:rsidP="003B046D">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C8FFCDA" w14:textId="77777777" w:rsidR="003B046D" w:rsidRPr="00273EC5" w:rsidRDefault="003B046D" w:rsidP="003B046D">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5CA49E76" w14:textId="77777777" w:rsidR="003B046D" w:rsidRPr="00273EC5" w:rsidRDefault="003B046D" w:rsidP="003B046D">
      <w:pPr>
        <w:spacing w:after="120"/>
        <w:jc w:val="both"/>
        <w:rPr>
          <w:b/>
          <w:sz w:val="22"/>
          <w:szCs w:val="22"/>
        </w:rPr>
      </w:pPr>
    </w:p>
    <w:bookmarkEnd w:id="0"/>
    <w:p w14:paraId="76B841BC" w14:textId="77777777" w:rsidR="008B505F" w:rsidRPr="00273EC5" w:rsidRDefault="008B505F" w:rsidP="003B046D">
      <w:pPr>
        <w:spacing w:after="120"/>
        <w:jc w:val="both"/>
        <w:rPr>
          <w:b/>
          <w:sz w:val="22"/>
          <w:szCs w:val="22"/>
        </w:rPr>
      </w:pPr>
    </w:p>
    <w:p w14:paraId="03CFB280" w14:textId="27F11DE5" w:rsidR="008B505F" w:rsidRPr="00273EC5" w:rsidRDefault="008B505F" w:rsidP="008B505F">
      <w:pPr>
        <w:rPr>
          <w:b/>
          <w:bCs/>
          <w:sz w:val="22"/>
          <w:szCs w:val="22"/>
          <w:lang w:eastAsia="ru-RU"/>
        </w:rPr>
      </w:pPr>
      <w:bookmarkStart w:id="2" w:name="_Hlk156404256"/>
      <w:r w:rsidRPr="00273EC5">
        <w:rPr>
          <w:b/>
          <w:bCs/>
          <w:sz w:val="22"/>
          <w:szCs w:val="22"/>
          <w:lang w:val="kk-KZ"/>
        </w:rPr>
        <w:lastRenderedPageBreak/>
        <w:t xml:space="preserve">БӨЖ </w:t>
      </w:r>
      <w:r w:rsidRPr="00273EC5">
        <w:rPr>
          <w:b/>
          <w:bCs/>
          <w:sz w:val="22"/>
          <w:szCs w:val="22"/>
        </w:rPr>
        <w:t xml:space="preserve">2.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51FF9089" w14:textId="77777777" w:rsidR="008B505F" w:rsidRPr="00273EC5" w:rsidRDefault="008B505F" w:rsidP="008B505F">
      <w:pPr>
        <w:rPr>
          <w:b/>
          <w:bCs/>
          <w:sz w:val="22"/>
          <w:szCs w:val="22"/>
          <w:lang w:eastAsia="ru-RU"/>
        </w:rPr>
      </w:pPr>
    </w:p>
    <w:p w14:paraId="406C1B5F" w14:textId="77777777" w:rsidR="008B505F" w:rsidRPr="00273EC5" w:rsidRDefault="008B505F" w:rsidP="008B505F">
      <w:pPr>
        <w:jc w:val="both"/>
        <w:rPr>
          <w:rFonts w:eastAsiaTheme="minorHAnsi"/>
          <w:b/>
          <w:bCs/>
          <w:sz w:val="22"/>
          <w:szCs w:val="22"/>
          <w:lang w:val="kk-KZ"/>
        </w:rPr>
      </w:pPr>
      <w:r w:rsidRPr="00273EC5">
        <w:rPr>
          <w:b/>
          <w:bCs/>
          <w:sz w:val="22"/>
          <w:szCs w:val="22"/>
          <w:lang w:val="kk-KZ"/>
        </w:rPr>
        <w:t xml:space="preserve">1. </w:t>
      </w:r>
      <w:r w:rsidRPr="00273EC5">
        <w:rPr>
          <w:rFonts w:eastAsiaTheme="minorHAnsi"/>
          <w:b/>
          <w:bCs/>
          <w:sz w:val="22"/>
          <w:szCs w:val="22"/>
          <w:lang w:val="kk-KZ"/>
        </w:rPr>
        <w:t xml:space="preserve"> Қазақстандағы жоғары білім беру жүйесінің дамуы.  SWOT- талдау жасаңыз.</w:t>
      </w:r>
    </w:p>
    <w:p w14:paraId="0E62D9E4" w14:textId="77777777" w:rsidR="008B505F" w:rsidRPr="00273EC5" w:rsidRDefault="008B505F" w:rsidP="008B505F">
      <w:pPr>
        <w:jc w:val="both"/>
        <w:rPr>
          <w:b/>
          <w:sz w:val="22"/>
          <w:szCs w:val="22"/>
          <w:lang w:val="kk-KZ"/>
        </w:rPr>
      </w:pPr>
      <w:r w:rsidRPr="00273EC5">
        <w:rPr>
          <w:rFonts w:eastAsiaTheme="minorHAnsi"/>
          <w:b/>
          <w:bCs/>
          <w:sz w:val="22"/>
          <w:szCs w:val="22"/>
          <w:lang w:val="kk-KZ"/>
        </w:rPr>
        <w:t>2. Жоғары білім берудің мазмұны.  Презентация.</w:t>
      </w:r>
    </w:p>
    <w:p w14:paraId="255A35D0" w14:textId="77777777" w:rsidR="008B505F" w:rsidRPr="00273EC5" w:rsidRDefault="008B505F" w:rsidP="008B505F">
      <w:pPr>
        <w:rPr>
          <w:sz w:val="22"/>
          <w:szCs w:val="22"/>
          <w:lang w:val="kk-KZ"/>
        </w:rPr>
      </w:pPr>
    </w:p>
    <w:p w14:paraId="10CF2FA0" w14:textId="77777777" w:rsidR="008B505F" w:rsidRPr="00273EC5" w:rsidRDefault="008B505F" w:rsidP="008B505F">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1942"/>
        <w:gridCol w:w="1680"/>
        <w:gridCol w:w="2158"/>
        <w:gridCol w:w="2516"/>
      </w:tblGrid>
      <w:tr w:rsidR="006701BB" w:rsidRPr="00273EC5" w14:paraId="2DB8EB24"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762D667" w14:textId="77777777" w:rsidR="008B505F" w:rsidRPr="00273EC5" w:rsidRDefault="008B505F"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5C81FFC" w14:textId="77777777" w:rsidR="008B505F" w:rsidRPr="00273EC5" w:rsidRDefault="008B505F"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097FD60D" w14:textId="77777777" w:rsidR="008B505F" w:rsidRPr="00273EC5" w:rsidRDefault="008B505F"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843597D" w14:textId="77777777" w:rsidR="008B505F" w:rsidRPr="00273EC5" w:rsidRDefault="008B505F"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1ACCBCB2" w14:textId="77777777" w:rsidR="008B505F" w:rsidRPr="00273EC5" w:rsidRDefault="008B505F"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3B6FB98D"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482E3B9A"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30B15392"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1DDFCC9A"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r>
      <w:tr w:rsidR="006701BB" w:rsidRPr="00273EC5" w14:paraId="1EBDA9E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A218A96" w14:textId="18FD2DAE" w:rsidR="008B505F" w:rsidRPr="00273EC5" w:rsidRDefault="008B505F" w:rsidP="00F10AF6">
            <w:pPr>
              <w:textAlignment w:val="baseline"/>
              <w:rPr>
                <w:b/>
                <w:bCs/>
                <w:sz w:val="22"/>
                <w:szCs w:val="22"/>
                <w:lang w:val="kk-KZ" w:eastAsia="ru-RU"/>
              </w:rPr>
            </w:pPr>
            <w:r w:rsidRPr="00273EC5">
              <w:rPr>
                <w:b/>
                <w:bCs/>
                <w:sz w:val="22"/>
                <w:szCs w:val="22"/>
                <w:lang w:val="kk-KZ" w:eastAsia="ru-RU"/>
              </w:rPr>
              <w:t xml:space="preserve"> </w:t>
            </w:r>
            <w:r w:rsidR="006701BB" w:rsidRPr="00273EC5">
              <w:rPr>
                <w:b/>
                <w:bCs/>
                <w:sz w:val="22"/>
                <w:szCs w:val="22"/>
                <w:lang w:val="kk-KZ" w:eastAsia="ru-RU"/>
              </w:rPr>
              <w:t xml:space="preserve"> ҚР </w:t>
            </w:r>
            <w:r w:rsidRPr="00273EC5">
              <w:rPr>
                <w:b/>
                <w:bCs/>
                <w:sz w:val="22"/>
                <w:szCs w:val="22"/>
                <w:lang w:val="kk-KZ" w:eastAsia="ru-RU"/>
              </w:rPr>
              <w:t>Жоғары білім беру теориялары мен тұжырымдамалары</w:t>
            </w:r>
            <w:r w:rsidR="006701BB" w:rsidRPr="00273EC5">
              <w:rPr>
                <w:b/>
                <w:bCs/>
                <w:sz w:val="22"/>
                <w:szCs w:val="22"/>
                <w:lang w:val="kk-KZ" w:eastAsia="ru-RU"/>
              </w:rPr>
              <w:t xml:space="preserve"> мен </w:t>
            </w:r>
            <w:r w:rsidR="006701BB" w:rsidRPr="00273EC5">
              <w:rPr>
                <w:rFonts w:eastAsiaTheme="minorHAnsi"/>
                <w:sz w:val="22"/>
                <w:szCs w:val="22"/>
                <w:lang w:val="kk-KZ"/>
              </w:rPr>
              <w:t xml:space="preserve"> білім беру жүйесінің дамуын талдай алуы.  </w:t>
            </w:r>
          </w:p>
          <w:p w14:paraId="63CE7368" w14:textId="77777777" w:rsidR="008B505F" w:rsidRPr="00273EC5" w:rsidRDefault="008B505F"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22E5199" w14:textId="35F3168C" w:rsidR="008B505F" w:rsidRPr="00273EC5" w:rsidRDefault="008B505F" w:rsidP="00F10AF6">
            <w:pPr>
              <w:textAlignment w:val="baseline"/>
              <w:rPr>
                <w:sz w:val="22"/>
                <w:szCs w:val="22"/>
                <w:lang w:val="kk-KZ" w:eastAsia="ru-RU"/>
              </w:rPr>
            </w:pPr>
            <w:r w:rsidRPr="00273EC5">
              <w:rPr>
                <w:sz w:val="22"/>
                <w:szCs w:val="22"/>
                <w:lang w:val="kk-KZ" w:eastAsia="ru-RU"/>
              </w:rPr>
              <w:t xml:space="preserve"> </w:t>
            </w:r>
            <w:r w:rsidR="006701BB" w:rsidRPr="00273EC5">
              <w:rPr>
                <w:sz w:val="22"/>
                <w:szCs w:val="22"/>
                <w:lang w:val="kk-KZ" w:eastAsia="ru-RU"/>
              </w:rPr>
              <w:t xml:space="preserve">ҚР </w:t>
            </w:r>
            <w:r w:rsidRPr="00273EC5">
              <w:rPr>
                <w:sz w:val="22"/>
                <w:szCs w:val="22"/>
                <w:lang w:val="kk-KZ" w:eastAsia="ru-RU"/>
              </w:rPr>
              <w:t>Жоғары білім беру туралы теорияларды, тұжырымдамаларды терең түсіну. Негізгі дереккөздерге тиісті және орынды сілтемелер (дәйексөздер) беріледі. </w:t>
            </w:r>
          </w:p>
          <w:p w14:paraId="45FD14E0" w14:textId="77777777" w:rsidR="008B505F" w:rsidRPr="00273EC5" w:rsidRDefault="008B505F"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16BB5C" w14:textId="77777777" w:rsidR="008B505F" w:rsidRPr="00273EC5" w:rsidRDefault="008B505F" w:rsidP="00F10AF6">
            <w:pPr>
              <w:textAlignment w:val="baseline"/>
              <w:rPr>
                <w:sz w:val="22"/>
                <w:szCs w:val="22"/>
                <w:lang w:val="kk-KZ" w:eastAsia="ru-RU"/>
              </w:rPr>
            </w:pPr>
            <w:r w:rsidRPr="00273EC5">
              <w:rPr>
                <w:sz w:val="22"/>
                <w:szCs w:val="22"/>
                <w:lang w:val="kk-KZ" w:eastAsia="ru-RU"/>
              </w:rPr>
              <w:t>Жоғары білім беру туралы</w:t>
            </w:r>
          </w:p>
          <w:p w14:paraId="181E64B5" w14:textId="5653F0B6" w:rsidR="008B505F" w:rsidRPr="00273EC5" w:rsidRDefault="008B505F" w:rsidP="00F10AF6">
            <w:pPr>
              <w:textAlignment w:val="baseline"/>
              <w:rPr>
                <w:sz w:val="22"/>
                <w:szCs w:val="22"/>
                <w:lang w:val="kk-KZ" w:eastAsia="ru-RU"/>
              </w:rPr>
            </w:pPr>
            <w:r w:rsidRPr="00273EC5">
              <w:rPr>
                <w:sz w:val="22"/>
                <w:szCs w:val="22"/>
                <w:lang w:val="kk-KZ" w:eastAsia="ru-RU"/>
              </w:rPr>
              <w:t xml:space="preserve">теориялары мен </w:t>
            </w:r>
            <w:r w:rsidR="006701BB" w:rsidRPr="00273EC5">
              <w:rPr>
                <w:sz w:val="22"/>
                <w:szCs w:val="22"/>
                <w:lang w:val="kk-KZ" w:eastAsia="ru-RU"/>
              </w:rPr>
              <w:t xml:space="preserve"> білім беру жүйесінің дамуын </w:t>
            </w:r>
            <w:r w:rsidRPr="00273EC5">
              <w:rPr>
                <w:sz w:val="22"/>
                <w:szCs w:val="22"/>
                <w:lang w:val="kk-KZ" w:eastAsia="ru-RU"/>
              </w:rPr>
              <w:t xml:space="preserve"> түсінуі.</w:t>
            </w:r>
          </w:p>
          <w:p w14:paraId="610A34A4"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D04F3A1" w14:textId="776A5495" w:rsidR="008B505F" w:rsidRPr="00273EC5" w:rsidRDefault="008B505F" w:rsidP="006701BB">
            <w:pPr>
              <w:textAlignment w:val="baseline"/>
              <w:rPr>
                <w:sz w:val="22"/>
                <w:szCs w:val="22"/>
                <w:lang w:val="kk-KZ" w:eastAsia="ru-RU"/>
              </w:rPr>
            </w:pPr>
            <w:r w:rsidRPr="00273EC5">
              <w:rPr>
                <w:sz w:val="22"/>
                <w:szCs w:val="22"/>
                <w:lang w:val="kk-KZ" w:eastAsia="ru-RU"/>
              </w:rPr>
              <w:t>Жоғары білім беру</w:t>
            </w:r>
            <w:r w:rsidR="006701BB" w:rsidRPr="00273EC5">
              <w:rPr>
                <w:sz w:val="22"/>
                <w:szCs w:val="22"/>
                <w:lang w:val="kk-KZ" w:eastAsia="ru-RU"/>
              </w:rPr>
              <w:t xml:space="preserve"> жүйесінің дамуын</w:t>
            </w:r>
            <w:r w:rsidRPr="00273EC5">
              <w:rPr>
                <w:sz w:val="22"/>
                <w:szCs w:val="22"/>
                <w:lang w:val="kk-KZ" w:eastAsia="ru-RU"/>
              </w:rPr>
              <w:t xml:space="preserve">  түсіну. 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12032C0D" w14:textId="77777777" w:rsidR="008B505F" w:rsidRPr="00273EC5" w:rsidRDefault="008B505F" w:rsidP="00F10AF6">
            <w:pPr>
              <w:textAlignment w:val="baseline"/>
              <w:rPr>
                <w:sz w:val="22"/>
                <w:szCs w:val="22"/>
                <w:lang w:eastAsia="ru-RU"/>
              </w:rPr>
            </w:pPr>
            <w:r w:rsidRPr="00273EC5">
              <w:rPr>
                <w:sz w:val="22"/>
                <w:szCs w:val="22"/>
                <w:lang w:val="kk-KZ" w:eastAsia="ru-RU"/>
              </w:rPr>
              <w:t>Жоғары білім беру туралы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273EC5">
              <w:rPr>
                <w:sz w:val="22"/>
                <w:szCs w:val="22"/>
                <w:lang w:eastAsia="ru-RU"/>
              </w:rPr>
              <w:t>  </w:t>
            </w:r>
          </w:p>
        </w:tc>
      </w:tr>
      <w:tr w:rsidR="006701BB" w:rsidRPr="00B44778" w14:paraId="168ED5B6"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D2C62E0" w14:textId="77777777" w:rsidR="008B505F" w:rsidRPr="00273EC5" w:rsidRDefault="008B505F" w:rsidP="00F10AF6">
            <w:pPr>
              <w:textAlignment w:val="baseline"/>
              <w:rPr>
                <w:b/>
                <w:bCs/>
                <w:sz w:val="22"/>
                <w:szCs w:val="22"/>
                <w:lang w:val="kk-KZ" w:eastAsia="ru-RU"/>
              </w:rPr>
            </w:pPr>
          </w:p>
          <w:p w14:paraId="5ADA28A7" w14:textId="3CF14D10" w:rsidR="008B505F" w:rsidRPr="00273EC5" w:rsidRDefault="006701BB" w:rsidP="00F10AF6">
            <w:pPr>
              <w:textAlignment w:val="baseline"/>
              <w:rPr>
                <w:b/>
                <w:bCs/>
                <w:sz w:val="22"/>
                <w:szCs w:val="22"/>
                <w:lang w:val="kk-KZ" w:eastAsia="ru-RU"/>
              </w:rPr>
            </w:pPr>
            <w:r w:rsidRPr="00273EC5">
              <w:rPr>
                <w:rFonts w:eastAsiaTheme="minorHAnsi"/>
                <w:sz w:val="22"/>
                <w:szCs w:val="22"/>
                <w:lang w:val="kk-KZ"/>
              </w:rPr>
              <w:t xml:space="preserve">Жоғары білім берудің мазмұны.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6837A" w14:textId="5D8E642C" w:rsidR="008B505F" w:rsidRPr="00273EC5" w:rsidRDefault="006701BB" w:rsidP="00F10AF6">
            <w:pPr>
              <w:textAlignment w:val="baseline"/>
              <w:rPr>
                <w:sz w:val="22"/>
                <w:szCs w:val="22"/>
                <w:lang w:val="kk-KZ" w:eastAsia="ru-RU"/>
              </w:rPr>
            </w:pPr>
            <w:r w:rsidRPr="00273EC5">
              <w:rPr>
                <w:rFonts w:eastAsiaTheme="minorHAnsi"/>
                <w:sz w:val="22"/>
                <w:szCs w:val="22"/>
                <w:lang w:val="kk-KZ"/>
              </w:rPr>
              <w:t xml:space="preserve">Жоғары білім берудің мазмұнын бүгінгі өмірмен байланыстыра алуы.  </w:t>
            </w:r>
          </w:p>
          <w:p w14:paraId="57FEE657"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8D77DBB"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2DFF5EE1"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28DCE415"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D26C349" w14:textId="073263D7" w:rsidR="008B505F" w:rsidRPr="00273EC5" w:rsidRDefault="00E467F8" w:rsidP="00F10AF6">
            <w:pPr>
              <w:textAlignment w:val="baseline"/>
              <w:rPr>
                <w:sz w:val="22"/>
                <w:szCs w:val="22"/>
                <w:lang w:val="kk-KZ" w:eastAsia="ru-RU"/>
              </w:rPr>
            </w:pPr>
            <w:r>
              <w:rPr>
                <w:sz w:val="22"/>
                <w:szCs w:val="22"/>
                <w:lang w:val="kk-KZ" w:eastAsia="ru-RU"/>
              </w:rPr>
              <w:t>Т</w:t>
            </w:r>
            <w:r w:rsidR="008B505F" w:rsidRPr="00273EC5">
              <w:rPr>
                <w:sz w:val="22"/>
                <w:szCs w:val="22"/>
                <w:lang w:val="kk-KZ" w:eastAsia="ru-RU"/>
              </w:rPr>
              <w:t xml:space="preserve">ұжырымдамаларының байланысы шамалы немесе жоқ. </w:t>
            </w:r>
          </w:p>
          <w:p w14:paraId="131E9034"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701BB" w:rsidRPr="00B44778" w14:paraId="0CFC4481"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0A97127" w14:textId="77777777" w:rsidR="008B505F" w:rsidRPr="00273EC5" w:rsidRDefault="008B505F"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F6683F6"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бойынша сауатты  және/немесе практикалық ұсыныстар ұсынады.</w:t>
            </w:r>
          </w:p>
          <w:p w14:paraId="1AE16750" w14:textId="77777777" w:rsidR="008B505F" w:rsidRPr="00273EC5" w:rsidRDefault="008B505F"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451924"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 xml:space="preserve">бойынша өзіндік ұсыныстарды ұсынады </w:t>
            </w:r>
          </w:p>
          <w:p w14:paraId="79E252F1" w14:textId="77777777" w:rsidR="008B505F" w:rsidRPr="00273EC5" w:rsidRDefault="008B505F"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4D1B9"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A3E8EE2"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701BB" w:rsidRPr="00273EC5" w14:paraId="448B067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44DCB885" w14:textId="77777777" w:rsidR="008B505F" w:rsidRPr="00273EC5" w:rsidRDefault="008B505F"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629F8DDF" w14:textId="77777777" w:rsidR="008B505F" w:rsidRPr="00273EC5" w:rsidRDefault="008B505F"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E128FC3" w14:textId="77777777" w:rsidR="008B505F" w:rsidRPr="00273EC5" w:rsidRDefault="008B505F"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4921E6F5" w14:textId="77777777" w:rsidR="008B505F" w:rsidRPr="00273EC5" w:rsidRDefault="008B505F"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4A62AE8" w14:textId="77777777" w:rsidR="008B505F" w:rsidRPr="00273EC5" w:rsidRDefault="008B505F"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65C8E151" w14:textId="77777777" w:rsidR="008B505F" w:rsidRPr="00273EC5" w:rsidRDefault="008B505F" w:rsidP="00F10AF6">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6678D4DD" w14:textId="77777777" w:rsidR="008B505F" w:rsidRPr="00273EC5" w:rsidRDefault="008B505F"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2483D774" w14:textId="77777777" w:rsidR="008B505F" w:rsidRPr="00273EC5" w:rsidRDefault="008B505F" w:rsidP="008B505F">
      <w:pPr>
        <w:spacing w:after="120"/>
        <w:jc w:val="both"/>
        <w:rPr>
          <w:b/>
          <w:sz w:val="22"/>
          <w:szCs w:val="22"/>
        </w:rPr>
      </w:pPr>
    </w:p>
    <w:p w14:paraId="70ED36E8" w14:textId="77777777" w:rsidR="008B505F" w:rsidRPr="00273EC5" w:rsidRDefault="008B505F" w:rsidP="008B505F">
      <w:pPr>
        <w:spacing w:after="120"/>
        <w:jc w:val="both"/>
        <w:rPr>
          <w:b/>
          <w:sz w:val="22"/>
          <w:szCs w:val="22"/>
        </w:rPr>
      </w:pPr>
    </w:p>
    <w:bookmarkEnd w:id="2"/>
    <w:p w14:paraId="2AA21137" w14:textId="77777777" w:rsidR="008B505F" w:rsidRPr="00273EC5" w:rsidRDefault="008B505F" w:rsidP="003B046D">
      <w:pPr>
        <w:spacing w:after="120"/>
        <w:jc w:val="both"/>
        <w:rPr>
          <w:b/>
          <w:sz w:val="22"/>
          <w:szCs w:val="22"/>
        </w:rPr>
      </w:pPr>
    </w:p>
    <w:p w14:paraId="66EDC8DA" w14:textId="726BA218" w:rsidR="00652A79" w:rsidRPr="00273EC5" w:rsidRDefault="00652A79" w:rsidP="00652A79">
      <w:pPr>
        <w:rPr>
          <w:b/>
          <w:bCs/>
          <w:sz w:val="22"/>
          <w:szCs w:val="22"/>
          <w:lang w:eastAsia="ru-RU"/>
        </w:rPr>
      </w:pPr>
      <w:r w:rsidRPr="00273EC5">
        <w:rPr>
          <w:b/>
          <w:bCs/>
          <w:sz w:val="22"/>
          <w:szCs w:val="22"/>
          <w:lang w:val="kk-KZ"/>
        </w:rPr>
        <w:lastRenderedPageBreak/>
        <w:t xml:space="preserve">БӨЖ </w:t>
      </w:r>
      <w:r w:rsidRPr="00273EC5">
        <w:rPr>
          <w:b/>
          <w:bCs/>
          <w:sz w:val="22"/>
          <w:szCs w:val="22"/>
        </w:rPr>
        <w:t xml:space="preserve">3.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4B3F4576" w14:textId="77777777" w:rsidR="00652A79" w:rsidRPr="00273EC5" w:rsidRDefault="00652A79" w:rsidP="00652A79">
      <w:pPr>
        <w:rPr>
          <w:b/>
          <w:bCs/>
          <w:sz w:val="22"/>
          <w:szCs w:val="22"/>
          <w:lang w:eastAsia="ru-RU"/>
        </w:rPr>
      </w:pPr>
    </w:p>
    <w:p w14:paraId="3CB4DA1F" w14:textId="0120BC32" w:rsidR="00652A79" w:rsidRPr="00273EC5" w:rsidRDefault="00652A79" w:rsidP="00652A79">
      <w:pPr>
        <w:pStyle w:val="a5"/>
        <w:numPr>
          <w:ilvl w:val="0"/>
          <w:numId w:val="7"/>
        </w:numPr>
        <w:jc w:val="both"/>
        <w:rPr>
          <w:rFonts w:eastAsiaTheme="minorHAnsi"/>
          <w:b/>
          <w:bCs/>
          <w:sz w:val="22"/>
          <w:szCs w:val="22"/>
          <w:lang w:val="kk-KZ"/>
        </w:rPr>
      </w:pPr>
      <w:r w:rsidRPr="00273EC5">
        <w:rPr>
          <w:rFonts w:eastAsiaTheme="minorHAnsi"/>
          <w:b/>
          <w:bCs/>
          <w:sz w:val="22"/>
          <w:szCs w:val="22"/>
          <w:lang w:val="kk-KZ"/>
        </w:rPr>
        <w:t>Болашақ педагогты дайындаудағы шетелдік тәжірибені талдаңыз.</w:t>
      </w:r>
    </w:p>
    <w:p w14:paraId="0F1F50DC" w14:textId="1D4CD2CB" w:rsidR="00652A79" w:rsidRPr="00273EC5" w:rsidRDefault="00652A79" w:rsidP="005158B6">
      <w:pPr>
        <w:pStyle w:val="a5"/>
        <w:numPr>
          <w:ilvl w:val="0"/>
          <w:numId w:val="7"/>
        </w:numPr>
        <w:jc w:val="both"/>
        <w:rPr>
          <w:rFonts w:eastAsiaTheme="minorHAnsi"/>
          <w:b/>
          <w:bCs/>
          <w:sz w:val="22"/>
          <w:szCs w:val="22"/>
          <w:lang w:val="kk-KZ"/>
        </w:rPr>
      </w:pPr>
      <w:r w:rsidRPr="00273EC5">
        <w:rPr>
          <w:rFonts w:eastAsiaTheme="minorHAnsi"/>
          <w:b/>
          <w:bCs/>
          <w:sz w:val="22"/>
          <w:szCs w:val="22"/>
          <w:lang w:val="kk-KZ"/>
        </w:rPr>
        <w:t xml:space="preserve"> Жоғары мектептегі  оқытудың ұстанымдарын сызба түрінде талдаңыз.</w:t>
      </w:r>
    </w:p>
    <w:p w14:paraId="673146E0" w14:textId="77777777" w:rsidR="00652A79" w:rsidRPr="00273EC5" w:rsidRDefault="00652A79" w:rsidP="00652A79">
      <w:pPr>
        <w:rPr>
          <w:sz w:val="22"/>
          <w:szCs w:val="22"/>
          <w:lang w:val="kk-KZ"/>
        </w:rPr>
      </w:pPr>
    </w:p>
    <w:p w14:paraId="6878F456" w14:textId="77777777" w:rsidR="00652A79" w:rsidRPr="00273EC5" w:rsidRDefault="00652A79" w:rsidP="00652A79">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1"/>
        <w:gridCol w:w="1942"/>
        <w:gridCol w:w="1732"/>
        <w:gridCol w:w="2158"/>
        <w:gridCol w:w="2516"/>
      </w:tblGrid>
      <w:tr w:rsidR="00652A79" w:rsidRPr="00273EC5" w14:paraId="3E89E30A"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34275D7" w14:textId="77777777" w:rsidR="00652A79" w:rsidRPr="00273EC5" w:rsidRDefault="00652A79"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7AF707B" w14:textId="77777777" w:rsidR="00652A79" w:rsidRPr="00273EC5" w:rsidRDefault="00652A79"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107ADB15" w14:textId="77777777" w:rsidR="00652A79" w:rsidRPr="00273EC5" w:rsidRDefault="00652A79"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33682E" w14:textId="77777777" w:rsidR="00652A79" w:rsidRPr="00273EC5" w:rsidRDefault="00652A79"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5330855A" w14:textId="77777777" w:rsidR="00652A79" w:rsidRPr="00273EC5" w:rsidRDefault="00652A79"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778A2F8"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3A10AC55"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2CB0011C"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77276CE7"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r>
      <w:tr w:rsidR="00652A79" w:rsidRPr="00273EC5" w14:paraId="0FD7FE9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732B55D" w14:textId="6BC33E1B" w:rsidR="00652A79" w:rsidRPr="00273EC5" w:rsidRDefault="00652A79" w:rsidP="00652A79">
            <w:pPr>
              <w:jc w:val="both"/>
              <w:rPr>
                <w:rFonts w:eastAsiaTheme="minorHAnsi"/>
                <w:sz w:val="22"/>
                <w:szCs w:val="22"/>
                <w:lang w:val="kk-KZ"/>
              </w:rPr>
            </w:pPr>
            <w:r w:rsidRPr="00273EC5">
              <w:rPr>
                <w:b/>
                <w:bCs/>
                <w:sz w:val="22"/>
                <w:szCs w:val="22"/>
                <w:lang w:val="kk-KZ" w:eastAsia="ru-RU"/>
              </w:rPr>
              <w:t xml:space="preserve">  </w:t>
            </w:r>
            <w:r w:rsidRPr="00273EC5">
              <w:rPr>
                <w:rFonts w:eastAsiaTheme="minorHAnsi"/>
                <w:sz w:val="22"/>
                <w:szCs w:val="22"/>
                <w:lang w:val="kk-KZ"/>
              </w:rPr>
              <w:t>Болашақ педагогты дайындаудағы шетелдік тәжірибені талдау</w:t>
            </w:r>
          </w:p>
          <w:p w14:paraId="4AD7B9B1" w14:textId="2F6473D9" w:rsidR="00652A79" w:rsidRPr="00273EC5" w:rsidRDefault="00652A79" w:rsidP="00F10AF6">
            <w:pPr>
              <w:textAlignment w:val="baseline"/>
              <w:rPr>
                <w:b/>
                <w:bCs/>
                <w:sz w:val="22"/>
                <w:szCs w:val="22"/>
                <w:lang w:val="kk-KZ" w:eastAsia="ru-RU"/>
              </w:rPr>
            </w:pPr>
          </w:p>
          <w:p w14:paraId="50FBAAF1" w14:textId="77777777" w:rsidR="00652A79" w:rsidRPr="00273EC5" w:rsidRDefault="00652A79"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C920258" w14:textId="77777777" w:rsidR="00652A79" w:rsidRPr="00273EC5" w:rsidRDefault="00652A79" w:rsidP="00F10AF6">
            <w:pPr>
              <w:textAlignment w:val="baseline"/>
              <w:rPr>
                <w:sz w:val="22"/>
                <w:szCs w:val="22"/>
                <w:lang w:val="kk-KZ" w:eastAsia="ru-RU"/>
              </w:rPr>
            </w:pPr>
            <w:r w:rsidRPr="00273EC5">
              <w:rPr>
                <w:sz w:val="22"/>
                <w:szCs w:val="22"/>
                <w:lang w:val="kk-KZ" w:eastAsia="ru-RU"/>
              </w:rPr>
              <w:t xml:space="preserve"> </w:t>
            </w:r>
          </w:p>
          <w:p w14:paraId="6F089F96" w14:textId="1A736137" w:rsidR="00652A79" w:rsidRPr="00273EC5" w:rsidRDefault="00652A79" w:rsidP="00652A79">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 талдау арқылы</w:t>
            </w:r>
          </w:p>
          <w:p w14:paraId="61D9D21D" w14:textId="5870A709" w:rsidR="00652A79" w:rsidRPr="00273EC5" w:rsidRDefault="00652A79" w:rsidP="00F10AF6">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7C5E9852" w14:textId="77777777" w:rsidR="00652A79" w:rsidRPr="00273EC5" w:rsidRDefault="00652A79"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60F5D8B" w14:textId="4A244E2B" w:rsidR="00652A79" w:rsidRPr="00E467F8" w:rsidRDefault="00652A79" w:rsidP="00E467F8">
            <w:pPr>
              <w:jc w:val="both"/>
              <w:rPr>
                <w:rFonts w:eastAsiaTheme="minorHAnsi"/>
                <w:sz w:val="22"/>
                <w:szCs w:val="22"/>
                <w:lang w:val="kk-KZ"/>
              </w:rPr>
            </w:pPr>
            <w:r w:rsidRPr="00E467F8">
              <w:rPr>
                <w:rFonts w:eastAsiaTheme="minorHAnsi"/>
                <w:sz w:val="22"/>
                <w:szCs w:val="22"/>
                <w:lang w:val="kk-KZ"/>
              </w:rPr>
              <w:t>Болашақ педагогты дайындаудағы шетелдік тәжірибені салыстырмалы талдай алуы.</w:t>
            </w:r>
          </w:p>
          <w:p w14:paraId="668464FA"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022AF9A" w14:textId="6DD7952B" w:rsidR="00652A79" w:rsidRPr="00273EC5" w:rsidRDefault="00652A79" w:rsidP="00F10AF6">
            <w:pPr>
              <w:textAlignment w:val="baseline"/>
              <w:rPr>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0EBF164" w14:textId="77777777" w:rsidR="00652A79" w:rsidRPr="00273EC5" w:rsidRDefault="00652A79" w:rsidP="00F10AF6">
            <w:pPr>
              <w:textAlignment w:val="baseline"/>
              <w:rPr>
                <w:sz w:val="22"/>
                <w:szCs w:val="22"/>
                <w:lang w:val="kk-KZ" w:eastAsia="ru-RU"/>
              </w:rPr>
            </w:pPr>
          </w:p>
          <w:p w14:paraId="77B9C2C1" w14:textId="59642E6C" w:rsidR="00652A79" w:rsidRPr="00273EC5" w:rsidRDefault="00652A79" w:rsidP="00652A79">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w:t>
            </w:r>
          </w:p>
          <w:p w14:paraId="4DB7662F" w14:textId="75C73E9B" w:rsidR="00652A79" w:rsidRPr="00273EC5" w:rsidRDefault="00652A79" w:rsidP="00F10AF6">
            <w:pPr>
              <w:textAlignment w:val="baseline"/>
              <w:rPr>
                <w:sz w:val="22"/>
                <w:szCs w:val="22"/>
                <w:lang w:val="kk-KZ" w:eastAsia="ru-RU"/>
              </w:rPr>
            </w:pPr>
            <w:r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652A79" w:rsidRPr="00B44778" w14:paraId="6BED4FF9"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C4F46E3" w14:textId="77777777" w:rsidR="00652A79" w:rsidRPr="00273EC5" w:rsidRDefault="00652A79" w:rsidP="00F10AF6">
            <w:pPr>
              <w:textAlignment w:val="baseline"/>
              <w:rPr>
                <w:b/>
                <w:bCs/>
                <w:sz w:val="22"/>
                <w:szCs w:val="22"/>
                <w:lang w:val="kk-KZ" w:eastAsia="ru-RU"/>
              </w:rPr>
            </w:pPr>
          </w:p>
          <w:p w14:paraId="385F76B7" w14:textId="49962AE1" w:rsidR="00652A79" w:rsidRPr="00273EC5" w:rsidRDefault="00652A79" w:rsidP="00F10AF6">
            <w:pPr>
              <w:textAlignment w:val="baseline"/>
              <w:rPr>
                <w:b/>
                <w:bCs/>
                <w:sz w:val="22"/>
                <w:szCs w:val="22"/>
                <w:lang w:val="kk-KZ" w:eastAsia="ru-RU"/>
              </w:rPr>
            </w:pPr>
            <w:r w:rsidRPr="00273EC5">
              <w:rPr>
                <w:rFonts w:eastAsiaTheme="minorHAnsi"/>
                <w:sz w:val="22"/>
                <w:szCs w:val="22"/>
                <w:lang w:val="kk-KZ"/>
              </w:rPr>
              <w:t>Жоғары мектептегі  оқытудың ұстанымдары</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5F455B7" w14:textId="77777777" w:rsidR="00652A79" w:rsidRPr="00273EC5" w:rsidRDefault="00652A79" w:rsidP="00F10AF6">
            <w:pPr>
              <w:textAlignment w:val="baseline"/>
              <w:rPr>
                <w:sz w:val="22"/>
                <w:szCs w:val="22"/>
                <w:lang w:val="kk-KZ" w:eastAsia="ru-RU"/>
              </w:rPr>
            </w:pPr>
          </w:p>
          <w:p w14:paraId="31C141DD" w14:textId="1EC7A28B" w:rsidR="00652A79" w:rsidRPr="00273EC5" w:rsidRDefault="00652A79" w:rsidP="00F10AF6">
            <w:pPr>
              <w:textAlignment w:val="baseline"/>
              <w:rPr>
                <w:sz w:val="22"/>
                <w:szCs w:val="22"/>
                <w:lang w:val="kk-KZ" w:eastAsia="ru-RU"/>
              </w:rPr>
            </w:pPr>
            <w:r w:rsidRPr="00273EC5">
              <w:rPr>
                <w:rFonts w:eastAsiaTheme="minorHAnsi"/>
                <w:sz w:val="22"/>
                <w:szCs w:val="22"/>
                <w:lang w:val="kk-KZ"/>
              </w:rPr>
              <w:t>Жоғары мектептегі  оқытудың ұстанымдарын талдай алуы.</w:t>
            </w:r>
          </w:p>
          <w:p w14:paraId="37E00A1A" w14:textId="70CF81E3" w:rsidR="00652A79" w:rsidRPr="00273EC5" w:rsidRDefault="00652A79" w:rsidP="00F10AF6">
            <w:pPr>
              <w:textAlignment w:val="baseline"/>
              <w:rPr>
                <w:b/>
                <w:bCs/>
                <w:sz w:val="22"/>
                <w:szCs w:val="22"/>
                <w:lang w:val="kk-KZ" w:eastAsia="ru-RU"/>
              </w:rPr>
            </w:pPr>
            <w:r w:rsidRPr="00273EC5">
              <w:rPr>
                <w:sz w:val="22"/>
                <w:szCs w:val="22"/>
                <w:lang w:val="kk-KZ" w:eastAsia="ru-RU"/>
              </w:rPr>
              <w:t xml:space="preserve">Аргументтерді эмпирикалық зерттеудің дәлелдерімен </w:t>
            </w:r>
            <w:r w:rsidR="00273EC5" w:rsidRPr="00273EC5">
              <w:rPr>
                <w:sz w:val="22"/>
                <w:szCs w:val="22"/>
                <w:lang w:val="kk-KZ" w:eastAsia="ru-RU"/>
              </w:rPr>
              <w:t xml:space="preserve">нақты </w:t>
            </w:r>
            <w:r w:rsidRPr="00273EC5">
              <w:rPr>
                <w:sz w:val="22"/>
                <w:szCs w:val="22"/>
                <w:lang w:val="kk-KZ" w:eastAsia="ru-RU"/>
              </w:rPr>
              <w:t>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8F065C8"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297D776F"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D5BA5A1"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FEDF631" w14:textId="0798511A" w:rsidR="00652A79" w:rsidRPr="00273EC5" w:rsidRDefault="00E467F8" w:rsidP="00F10AF6">
            <w:pPr>
              <w:textAlignment w:val="baseline"/>
              <w:rPr>
                <w:sz w:val="22"/>
                <w:szCs w:val="22"/>
                <w:lang w:val="kk-KZ" w:eastAsia="ru-RU"/>
              </w:rPr>
            </w:pPr>
            <w:r>
              <w:rPr>
                <w:sz w:val="22"/>
                <w:szCs w:val="22"/>
                <w:lang w:val="kk-KZ" w:eastAsia="ru-RU"/>
              </w:rPr>
              <w:t>Т</w:t>
            </w:r>
            <w:r w:rsidR="00652A79" w:rsidRPr="00273EC5">
              <w:rPr>
                <w:sz w:val="22"/>
                <w:szCs w:val="22"/>
                <w:lang w:val="kk-KZ" w:eastAsia="ru-RU"/>
              </w:rPr>
              <w:t xml:space="preserve">ұжырымдамаларының байланысы шамалы немесе жоқ. </w:t>
            </w:r>
          </w:p>
          <w:p w14:paraId="770A946F"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52A79" w:rsidRPr="00B44778" w14:paraId="06C3102F"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A21E1CC" w14:textId="77777777" w:rsidR="00652A79" w:rsidRPr="00273EC5" w:rsidRDefault="00652A79"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0DFF699"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бойынша сауатты  және/немесе практикалық ұсыныстар ұсынады.</w:t>
            </w:r>
          </w:p>
          <w:p w14:paraId="3B041ADB" w14:textId="77777777" w:rsidR="00652A79" w:rsidRPr="00273EC5" w:rsidRDefault="00652A79"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7872425"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 xml:space="preserve">бойынша өзіндік ұсыныстарды ұсынады </w:t>
            </w:r>
          </w:p>
          <w:p w14:paraId="06825817" w14:textId="77777777" w:rsidR="00652A79" w:rsidRPr="00273EC5" w:rsidRDefault="00652A79"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17A2A1E"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56AEB0D7"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52A79" w:rsidRPr="00273EC5" w14:paraId="4867BB5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4509A05" w14:textId="77777777" w:rsidR="00652A79" w:rsidRPr="00273EC5" w:rsidRDefault="00652A79"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2331551C" w14:textId="77777777" w:rsidR="00652A79" w:rsidRPr="00273EC5" w:rsidRDefault="00652A79"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69ADBDA" w14:textId="77777777" w:rsidR="00652A79" w:rsidRPr="00273EC5" w:rsidRDefault="00652A79"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6DF11B60" w14:textId="77777777" w:rsidR="00652A79" w:rsidRPr="00273EC5" w:rsidRDefault="00652A79"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5B42244" w14:textId="77777777" w:rsidR="00652A79" w:rsidRPr="00273EC5" w:rsidRDefault="00652A79"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37639" w14:textId="77777777" w:rsidR="00652A79" w:rsidRPr="00273EC5" w:rsidRDefault="00652A79" w:rsidP="00F10AF6">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062B5BA7" w14:textId="77777777" w:rsidR="00652A79" w:rsidRPr="00273EC5" w:rsidRDefault="00652A79"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4E8B79E9" w14:textId="77777777" w:rsidR="00652A79" w:rsidRPr="00273EC5" w:rsidRDefault="00652A79" w:rsidP="00652A79">
      <w:pPr>
        <w:spacing w:after="120"/>
        <w:jc w:val="both"/>
        <w:rPr>
          <w:b/>
          <w:sz w:val="22"/>
          <w:szCs w:val="22"/>
        </w:rPr>
      </w:pPr>
    </w:p>
    <w:p w14:paraId="57D0B00B" w14:textId="77777777" w:rsidR="00652A79" w:rsidRPr="00273EC5" w:rsidRDefault="00652A79" w:rsidP="00652A79">
      <w:pPr>
        <w:spacing w:after="120"/>
        <w:jc w:val="both"/>
        <w:rPr>
          <w:b/>
          <w:sz w:val="22"/>
          <w:szCs w:val="22"/>
        </w:rPr>
      </w:pPr>
    </w:p>
    <w:p w14:paraId="6A829D02" w14:textId="77777777" w:rsidR="00652A79" w:rsidRPr="00273EC5" w:rsidRDefault="00652A79" w:rsidP="00652A79">
      <w:pPr>
        <w:spacing w:after="120"/>
        <w:jc w:val="both"/>
        <w:rPr>
          <w:b/>
          <w:sz w:val="22"/>
          <w:szCs w:val="22"/>
        </w:rPr>
      </w:pPr>
    </w:p>
    <w:p w14:paraId="5FD8974F" w14:textId="77777777" w:rsidR="008B505F" w:rsidRPr="00273EC5" w:rsidRDefault="008B505F" w:rsidP="003B046D">
      <w:pPr>
        <w:spacing w:after="120"/>
        <w:jc w:val="both"/>
        <w:rPr>
          <w:b/>
          <w:sz w:val="22"/>
          <w:szCs w:val="22"/>
        </w:rPr>
      </w:pPr>
    </w:p>
    <w:p w14:paraId="1459C0F5" w14:textId="0DA85D71" w:rsidR="00894A4C" w:rsidRPr="00273EC5" w:rsidRDefault="00894A4C" w:rsidP="00894A4C">
      <w:pPr>
        <w:rPr>
          <w:b/>
          <w:bCs/>
          <w:sz w:val="22"/>
          <w:szCs w:val="22"/>
          <w:lang w:eastAsia="ru-RU"/>
        </w:rPr>
      </w:pPr>
      <w:r w:rsidRPr="00273EC5">
        <w:rPr>
          <w:b/>
          <w:bCs/>
          <w:sz w:val="22"/>
          <w:szCs w:val="22"/>
          <w:lang w:val="kk-KZ"/>
        </w:rPr>
        <w:t xml:space="preserve">БӨЖ </w:t>
      </w:r>
      <w:r w:rsidRPr="00273EC5">
        <w:rPr>
          <w:b/>
          <w:bCs/>
          <w:sz w:val="22"/>
          <w:szCs w:val="22"/>
        </w:rPr>
        <w:t xml:space="preserve">4.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524C2BFA" w14:textId="77777777" w:rsidR="00894A4C" w:rsidRPr="00273EC5" w:rsidRDefault="00894A4C" w:rsidP="00894A4C">
      <w:pPr>
        <w:rPr>
          <w:b/>
          <w:bCs/>
          <w:sz w:val="22"/>
          <w:szCs w:val="22"/>
          <w:lang w:eastAsia="ru-RU"/>
        </w:rPr>
      </w:pPr>
    </w:p>
    <w:p w14:paraId="43F535B0" w14:textId="77777777" w:rsidR="00894A4C" w:rsidRPr="00273EC5" w:rsidRDefault="00894A4C" w:rsidP="00894A4C">
      <w:pPr>
        <w:contextualSpacing/>
        <w:jc w:val="both"/>
        <w:rPr>
          <w:rFonts w:eastAsia="Calibri"/>
          <w:b/>
          <w:bCs/>
          <w:sz w:val="22"/>
          <w:szCs w:val="22"/>
          <w:lang w:val="kk-KZ"/>
        </w:rPr>
      </w:pPr>
      <w:r w:rsidRPr="00273EC5">
        <w:rPr>
          <w:b/>
          <w:bCs/>
          <w:sz w:val="22"/>
          <w:szCs w:val="22"/>
          <w:lang w:val="kk-KZ" w:eastAsia="ru-RU"/>
        </w:rPr>
        <w:t xml:space="preserve">1. </w:t>
      </w:r>
      <w:r w:rsidRPr="00273EC5">
        <w:rPr>
          <w:rFonts w:eastAsia="Calibri"/>
          <w:b/>
          <w:bCs/>
          <w:sz w:val="22"/>
          <w:szCs w:val="22"/>
          <w:lang w:val="kk-KZ"/>
        </w:rPr>
        <w:t>Болашақ педагогтардың басқарушылық құзыреттілігін қалыптастыру жолдары. Шетелдік тәжірбиеге талдау жасау.</w:t>
      </w:r>
    </w:p>
    <w:p w14:paraId="0F0B4D80" w14:textId="31196B1E" w:rsidR="00894A4C" w:rsidRPr="00273EC5" w:rsidRDefault="00894A4C" w:rsidP="00894A4C">
      <w:pPr>
        <w:rPr>
          <w:b/>
          <w:bCs/>
          <w:sz w:val="22"/>
          <w:szCs w:val="22"/>
          <w:lang w:val="kk-KZ"/>
        </w:rPr>
      </w:pPr>
      <w:r w:rsidRPr="00273EC5">
        <w:rPr>
          <w:rFonts w:eastAsia="Calibri"/>
          <w:b/>
          <w:bCs/>
          <w:sz w:val="22"/>
          <w:szCs w:val="22"/>
          <w:lang w:val="kk-KZ"/>
        </w:rPr>
        <w:t>2. Оқытуды ұйымдастырудың дәстүрлі және инновациялық әдістерін талдау.</w:t>
      </w:r>
    </w:p>
    <w:p w14:paraId="3FA8D714" w14:textId="77777777" w:rsidR="00894A4C" w:rsidRPr="00273EC5" w:rsidRDefault="00894A4C" w:rsidP="00894A4C">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1942"/>
        <w:gridCol w:w="1711"/>
        <w:gridCol w:w="2158"/>
        <w:gridCol w:w="2516"/>
      </w:tblGrid>
      <w:tr w:rsidR="00894A4C" w:rsidRPr="00273EC5" w14:paraId="1206E3A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B500137" w14:textId="77777777" w:rsidR="00894A4C" w:rsidRPr="00273EC5" w:rsidRDefault="00894A4C"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74B8AD9" w14:textId="77777777" w:rsidR="00894A4C" w:rsidRPr="00273EC5" w:rsidRDefault="00894A4C"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081A87F1" w14:textId="77777777" w:rsidR="00894A4C" w:rsidRPr="00273EC5" w:rsidRDefault="00894A4C"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CDDEB9C" w14:textId="77777777" w:rsidR="00894A4C" w:rsidRPr="00273EC5" w:rsidRDefault="00894A4C"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68A4AF50" w14:textId="77777777" w:rsidR="00894A4C" w:rsidRPr="00273EC5" w:rsidRDefault="00894A4C"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10E682C8"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7633E9A7"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409791F2"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11C6C882"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r w:rsidRPr="00273EC5">
              <w:rPr>
                <w:b/>
                <w:bCs/>
                <w:sz w:val="22"/>
                <w:szCs w:val="22"/>
                <w:lang w:eastAsia="ru-RU"/>
              </w:rPr>
              <w:t xml:space="preserve">акс. </w:t>
            </w:r>
            <w:r w:rsidRPr="00273EC5">
              <w:rPr>
                <w:b/>
                <w:bCs/>
                <w:sz w:val="22"/>
                <w:szCs w:val="22"/>
                <w:lang w:val="kk-KZ" w:eastAsia="ru-RU"/>
              </w:rPr>
              <w:t>салмағы</w:t>
            </w:r>
            <w:r w:rsidRPr="00273EC5">
              <w:rPr>
                <w:sz w:val="22"/>
                <w:szCs w:val="22"/>
                <w:lang w:eastAsia="ru-RU"/>
              </w:rPr>
              <w:t> </w:t>
            </w:r>
          </w:p>
        </w:tc>
      </w:tr>
      <w:tr w:rsidR="00894A4C" w:rsidRPr="00273EC5" w14:paraId="2E3225B5"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58DC24D9" w14:textId="77777777" w:rsidR="00894A4C" w:rsidRPr="00273EC5" w:rsidRDefault="00894A4C" w:rsidP="00F10AF6">
            <w:pPr>
              <w:jc w:val="both"/>
              <w:rPr>
                <w:b/>
                <w:bCs/>
                <w:sz w:val="22"/>
                <w:szCs w:val="22"/>
                <w:lang w:val="kk-KZ" w:eastAsia="ru-RU"/>
              </w:rPr>
            </w:pPr>
            <w:r w:rsidRPr="00273EC5">
              <w:rPr>
                <w:b/>
                <w:bCs/>
                <w:sz w:val="22"/>
                <w:szCs w:val="22"/>
                <w:lang w:val="kk-KZ" w:eastAsia="ru-RU"/>
              </w:rPr>
              <w:t xml:space="preserve">  </w:t>
            </w:r>
          </w:p>
          <w:p w14:paraId="55193A41" w14:textId="77777777" w:rsidR="00894A4C" w:rsidRPr="00273EC5" w:rsidRDefault="00894A4C" w:rsidP="00894A4C">
            <w:pPr>
              <w:contextualSpacing/>
              <w:jc w:val="both"/>
              <w:rPr>
                <w:rFonts w:eastAsia="Calibri"/>
                <w:sz w:val="22"/>
                <w:szCs w:val="22"/>
                <w:lang w:val="kk-KZ"/>
              </w:rPr>
            </w:pPr>
            <w:r w:rsidRPr="00273EC5">
              <w:rPr>
                <w:rFonts w:eastAsia="Calibri"/>
                <w:sz w:val="22"/>
                <w:szCs w:val="22"/>
                <w:lang w:val="kk-KZ"/>
              </w:rPr>
              <w:t>Болашақ педагогтардың басқарушылық құзыреттілігін қалыптастыру жолдары. Шетелдік тәжірбиеге талдау жасау.</w:t>
            </w:r>
          </w:p>
          <w:p w14:paraId="602E392B" w14:textId="77777777" w:rsidR="00894A4C" w:rsidRPr="00273EC5" w:rsidRDefault="00894A4C" w:rsidP="00F10AF6">
            <w:pPr>
              <w:jc w:val="both"/>
              <w:rPr>
                <w:b/>
                <w:bCs/>
                <w:sz w:val="22"/>
                <w:szCs w:val="22"/>
                <w:lang w:val="kk-KZ" w:eastAsia="ru-RU"/>
              </w:rPr>
            </w:pPr>
          </w:p>
          <w:p w14:paraId="7B51AD23" w14:textId="77777777" w:rsidR="00894A4C" w:rsidRPr="00273EC5" w:rsidRDefault="00894A4C" w:rsidP="00F10AF6">
            <w:pPr>
              <w:jc w:val="both"/>
              <w:rPr>
                <w:b/>
                <w:bCs/>
                <w:sz w:val="22"/>
                <w:szCs w:val="22"/>
                <w:lang w:val="kk-KZ" w:eastAsia="ru-RU"/>
              </w:rPr>
            </w:pPr>
          </w:p>
          <w:p w14:paraId="58266C65" w14:textId="77777777" w:rsidR="00894A4C" w:rsidRPr="00273EC5" w:rsidRDefault="00894A4C" w:rsidP="00F10AF6">
            <w:pPr>
              <w:jc w:val="both"/>
              <w:rPr>
                <w:b/>
                <w:bCs/>
                <w:sz w:val="22"/>
                <w:szCs w:val="22"/>
                <w:lang w:val="kk-KZ" w:eastAsia="ru-RU"/>
              </w:rPr>
            </w:pPr>
          </w:p>
          <w:p w14:paraId="43979349" w14:textId="77777777" w:rsidR="00894A4C" w:rsidRPr="00273EC5" w:rsidRDefault="00894A4C" w:rsidP="00F10AF6">
            <w:pPr>
              <w:textAlignment w:val="baseline"/>
              <w:rPr>
                <w:b/>
                <w:bCs/>
                <w:sz w:val="22"/>
                <w:szCs w:val="22"/>
                <w:lang w:val="kk-KZ" w:eastAsia="ru-RU"/>
              </w:rPr>
            </w:pPr>
          </w:p>
          <w:p w14:paraId="28FA4032" w14:textId="77777777" w:rsidR="00894A4C" w:rsidRPr="00273EC5" w:rsidRDefault="00894A4C"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37D8E7D" w14:textId="77777777" w:rsidR="00894A4C" w:rsidRPr="00273EC5" w:rsidRDefault="00894A4C" w:rsidP="00F10AF6">
            <w:pPr>
              <w:textAlignment w:val="baseline"/>
              <w:rPr>
                <w:sz w:val="22"/>
                <w:szCs w:val="22"/>
                <w:lang w:val="kk-KZ" w:eastAsia="ru-RU"/>
              </w:rPr>
            </w:pPr>
            <w:r w:rsidRPr="00273EC5">
              <w:rPr>
                <w:sz w:val="22"/>
                <w:szCs w:val="22"/>
                <w:lang w:val="kk-KZ" w:eastAsia="ru-RU"/>
              </w:rPr>
              <w:t xml:space="preserve"> </w:t>
            </w:r>
          </w:p>
          <w:p w14:paraId="43DCA81B" w14:textId="4A32A952" w:rsidR="00894A4C" w:rsidRPr="00273EC5" w:rsidRDefault="00894A4C" w:rsidP="00894A4C">
            <w:pPr>
              <w:contextualSpacing/>
              <w:jc w:val="both"/>
              <w:rPr>
                <w:rFonts w:eastAsiaTheme="minorHAnsi"/>
                <w:sz w:val="22"/>
                <w:szCs w:val="22"/>
                <w:lang w:val="kk-KZ"/>
              </w:rPr>
            </w:pPr>
            <w:r w:rsidRPr="00273EC5">
              <w:rPr>
                <w:rFonts w:eastAsia="Calibri"/>
                <w:sz w:val="22"/>
                <w:szCs w:val="22"/>
                <w:lang w:val="kk-KZ"/>
              </w:rPr>
              <w:t xml:space="preserve">Болашақ педагогтардың басқарушылық құзыреттілігін қалыптастыру жолдарын </w:t>
            </w:r>
          </w:p>
          <w:p w14:paraId="22D02076" w14:textId="6D1D8737" w:rsidR="00894A4C" w:rsidRPr="00273EC5" w:rsidRDefault="00894A4C" w:rsidP="00F10AF6">
            <w:pPr>
              <w:jc w:val="both"/>
              <w:rPr>
                <w:rFonts w:eastAsiaTheme="minorHAnsi"/>
                <w:sz w:val="22"/>
                <w:szCs w:val="22"/>
                <w:lang w:val="kk-KZ"/>
              </w:rPr>
            </w:pPr>
            <w:r w:rsidRPr="00273EC5">
              <w:rPr>
                <w:rFonts w:eastAsiaTheme="minorHAnsi"/>
                <w:sz w:val="22"/>
                <w:szCs w:val="22"/>
                <w:lang w:val="kk-KZ"/>
              </w:rPr>
              <w:t>талдау арқылы</w:t>
            </w:r>
          </w:p>
          <w:p w14:paraId="257A1A8C" w14:textId="77777777" w:rsidR="00894A4C" w:rsidRPr="00273EC5" w:rsidRDefault="00894A4C" w:rsidP="00F10AF6">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585931DE" w14:textId="77777777" w:rsidR="00894A4C" w:rsidRPr="00273EC5" w:rsidRDefault="00894A4C"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0DAF6A6" w14:textId="77777777" w:rsidR="00894A4C" w:rsidRPr="00273EC5" w:rsidRDefault="00894A4C" w:rsidP="00894A4C">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 салыстырмалы талдай алуы.</w:t>
            </w:r>
          </w:p>
          <w:p w14:paraId="1B3538D1"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63D15CCD" w14:textId="77777777" w:rsidR="00894A4C" w:rsidRPr="00273EC5" w:rsidRDefault="00894A4C" w:rsidP="00F10AF6">
            <w:pPr>
              <w:textAlignment w:val="baseline"/>
              <w:rPr>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1E20B1F" w14:textId="77777777" w:rsidR="00894A4C" w:rsidRPr="00273EC5" w:rsidRDefault="00894A4C" w:rsidP="00F10AF6">
            <w:pPr>
              <w:textAlignment w:val="baseline"/>
              <w:rPr>
                <w:sz w:val="22"/>
                <w:szCs w:val="22"/>
                <w:lang w:val="kk-KZ" w:eastAsia="ru-RU"/>
              </w:rPr>
            </w:pPr>
          </w:p>
          <w:p w14:paraId="07D19EA0" w14:textId="77777777" w:rsidR="00894A4C" w:rsidRPr="00273EC5" w:rsidRDefault="00894A4C" w:rsidP="00F10AF6">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w:t>
            </w:r>
          </w:p>
          <w:p w14:paraId="0FBF0511" w14:textId="77777777" w:rsidR="00894A4C" w:rsidRPr="00273EC5" w:rsidRDefault="00894A4C" w:rsidP="00F10AF6">
            <w:pPr>
              <w:textAlignment w:val="baseline"/>
              <w:rPr>
                <w:sz w:val="22"/>
                <w:szCs w:val="22"/>
                <w:lang w:val="kk-KZ" w:eastAsia="ru-RU"/>
              </w:rPr>
            </w:pPr>
            <w:r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894A4C" w:rsidRPr="00B44778" w14:paraId="503E9283"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DD6400" w14:textId="77777777" w:rsidR="00894A4C" w:rsidRPr="00273EC5" w:rsidRDefault="00894A4C" w:rsidP="00F10AF6">
            <w:pPr>
              <w:textAlignment w:val="baseline"/>
              <w:rPr>
                <w:b/>
                <w:bCs/>
                <w:sz w:val="22"/>
                <w:szCs w:val="22"/>
                <w:lang w:val="kk-KZ" w:eastAsia="ru-RU"/>
              </w:rPr>
            </w:pPr>
          </w:p>
          <w:p w14:paraId="4C522645" w14:textId="7628140B" w:rsidR="00894A4C" w:rsidRPr="00273EC5" w:rsidRDefault="00894A4C" w:rsidP="00F10AF6">
            <w:pPr>
              <w:textAlignment w:val="baseline"/>
              <w:rPr>
                <w:b/>
                <w:bCs/>
                <w:sz w:val="22"/>
                <w:szCs w:val="22"/>
                <w:lang w:val="kk-KZ" w:eastAsia="ru-RU"/>
              </w:rPr>
            </w:pPr>
            <w:r w:rsidRPr="00273EC5">
              <w:rPr>
                <w:rFonts w:eastAsia="Calibri"/>
                <w:sz w:val="22"/>
                <w:szCs w:val="22"/>
                <w:lang w:val="kk-KZ"/>
              </w:rPr>
              <w:t>Оқытуды ұйымдастырудың дәстүрлі және инновациялық әдістерін талдау.</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6930FD8" w14:textId="77777777" w:rsidR="00894A4C" w:rsidRPr="00273EC5" w:rsidRDefault="00894A4C" w:rsidP="00F10AF6">
            <w:pPr>
              <w:textAlignment w:val="baseline"/>
              <w:rPr>
                <w:sz w:val="22"/>
                <w:szCs w:val="22"/>
                <w:lang w:val="kk-KZ" w:eastAsia="ru-RU"/>
              </w:rPr>
            </w:pPr>
          </w:p>
          <w:p w14:paraId="52D37EBA" w14:textId="6584ACA2" w:rsidR="00894A4C" w:rsidRPr="00273EC5" w:rsidRDefault="00894A4C" w:rsidP="00F10AF6">
            <w:pPr>
              <w:textAlignment w:val="baseline"/>
              <w:rPr>
                <w:sz w:val="22"/>
                <w:szCs w:val="22"/>
                <w:lang w:val="kk-KZ" w:eastAsia="ru-RU"/>
              </w:rPr>
            </w:pPr>
            <w:r w:rsidRPr="00273EC5">
              <w:rPr>
                <w:rFonts w:eastAsiaTheme="minorHAnsi"/>
                <w:sz w:val="22"/>
                <w:szCs w:val="22"/>
                <w:lang w:val="kk-KZ"/>
              </w:rPr>
              <w:t>Жоғары мектептегі  оқытуды ұйымдастырудың</w:t>
            </w:r>
            <w:r w:rsidRPr="00273EC5">
              <w:rPr>
                <w:rFonts w:eastAsia="Calibri"/>
                <w:sz w:val="22"/>
                <w:szCs w:val="22"/>
                <w:lang w:val="kk-KZ"/>
              </w:rPr>
              <w:t xml:space="preserve"> дәстүрлі және инновациялық әдістерін </w:t>
            </w:r>
            <w:r w:rsidRPr="00273EC5">
              <w:rPr>
                <w:rFonts w:eastAsiaTheme="minorHAnsi"/>
                <w:sz w:val="22"/>
                <w:szCs w:val="22"/>
                <w:lang w:val="kk-KZ"/>
              </w:rPr>
              <w:t>талдай алуы.</w:t>
            </w:r>
          </w:p>
          <w:p w14:paraId="16B17453"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0C843F5" w14:textId="77777777" w:rsidR="00894A4C" w:rsidRPr="00273EC5" w:rsidRDefault="00894A4C"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0DE3E380"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B62A3"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240FCF" w14:textId="77777777" w:rsidR="00894A4C" w:rsidRPr="00273EC5" w:rsidRDefault="00894A4C" w:rsidP="00F10AF6">
            <w:pPr>
              <w:textAlignment w:val="baseline"/>
              <w:rPr>
                <w:sz w:val="22"/>
                <w:szCs w:val="22"/>
                <w:lang w:val="kk-KZ" w:eastAsia="ru-RU"/>
              </w:rPr>
            </w:pPr>
            <w:r w:rsidRPr="00273EC5">
              <w:rPr>
                <w:sz w:val="22"/>
                <w:szCs w:val="22"/>
                <w:lang w:val="kk-KZ" w:eastAsia="ru-RU"/>
              </w:rPr>
              <w:t xml:space="preserve">тұжырымдамаларының байланысы шамалы немесе жоқ. </w:t>
            </w:r>
          </w:p>
          <w:p w14:paraId="207F5723"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894A4C" w:rsidRPr="00B44778" w14:paraId="61960DC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B87794B" w14:textId="77777777" w:rsidR="00894A4C" w:rsidRPr="00273EC5" w:rsidRDefault="00894A4C"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6744F395" w14:textId="2D3D530D" w:rsidR="00894A4C" w:rsidRPr="00273EC5" w:rsidRDefault="00894A4C" w:rsidP="00F10AF6">
            <w:pPr>
              <w:textAlignment w:val="baseline"/>
              <w:rPr>
                <w:sz w:val="22"/>
                <w:szCs w:val="22"/>
                <w:lang w:val="kk-KZ" w:eastAsia="ru-RU"/>
              </w:rPr>
            </w:pPr>
            <w:r w:rsidRPr="00273EC5">
              <w:rPr>
                <w:rFonts w:eastAsia="Calibri"/>
                <w:sz w:val="22"/>
                <w:szCs w:val="22"/>
                <w:lang w:val="kk-KZ"/>
              </w:rPr>
              <w:t>Дәстүрлі және инновациялық әдістерді талдау</w:t>
            </w:r>
            <w:r w:rsidRPr="00273EC5">
              <w:rPr>
                <w:sz w:val="22"/>
                <w:szCs w:val="22"/>
                <w:lang w:val="kk-KZ" w:eastAsia="ru-RU"/>
              </w:rPr>
              <w:t xml:space="preserve"> бойынша сауатты  және/немесе практикалық ұсыныстар ұсынады.</w:t>
            </w:r>
          </w:p>
          <w:p w14:paraId="5B4183F4" w14:textId="77777777" w:rsidR="00894A4C" w:rsidRPr="00273EC5" w:rsidRDefault="00894A4C"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B7005E6" w14:textId="3B3FEDC4" w:rsidR="00894A4C" w:rsidRPr="00273EC5" w:rsidRDefault="00894A4C" w:rsidP="00F10AF6">
            <w:pPr>
              <w:textAlignment w:val="baseline"/>
              <w:rPr>
                <w:sz w:val="22"/>
                <w:szCs w:val="22"/>
                <w:lang w:val="kk-KZ" w:eastAsia="ru-RU"/>
              </w:rPr>
            </w:pPr>
            <w:r w:rsidRPr="00273EC5">
              <w:rPr>
                <w:rFonts w:eastAsia="Calibri"/>
                <w:sz w:val="22"/>
                <w:szCs w:val="22"/>
                <w:lang w:val="kk-KZ"/>
              </w:rPr>
              <w:t>Дәстүрлі және инновациялық әдістерін талдау</w:t>
            </w:r>
            <w:r w:rsidRPr="00273EC5">
              <w:rPr>
                <w:sz w:val="22"/>
                <w:szCs w:val="22"/>
                <w:lang w:val="kk-KZ" w:eastAsia="ru-RU"/>
              </w:rPr>
              <w:t xml:space="preserve"> бойынша өзіндік ұсыныстарды ұсынады </w:t>
            </w:r>
          </w:p>
          <w:p w14:paraId="139F35BA" w14:textId="77777777" w:rsidR="00894A4C" w:rsidRPr="00273EC5" w:rsidRDefault="00894A4C"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DDCED12"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F7FB6D5"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894A4C" w:rsidRPr="00273EC5" w14:paraId="64AB74B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9B63A2" w14:textId="77777777" w:rsidR="00894A4C" w:rsidRPr="00273EC5" w:rsidRDefault="00894A4C"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684A1D9C" w14:textId="77777777" w:rsidR="00894A4C" w:rsidRPr="00273EC5" w:rsidRDefault="00894A4C"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EC8C1" w14:textId="77777777" w:rsidR="00894A4C" w:rsidRPr="00273EC5" w:rsidRDefault="00894A4C"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lastRenderedPageBreak/>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15488136" w14:textId="77777777" w:rsidR="00894A4C" w:rsidRPr="00273EC5" w:rsidRDefault="00894A4C"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91BA14" w14:textId="77777777" w:rsidR="00894A4C" w:rsidRPr="00273EC5" w:rsidRDefault="00894A4C" w:rsidP="00F10AF6">
            <w:pPr>
              <w:textAlignment w:val="baseline"/>
              <w:rPr>
                <w:b/>
                <w:bCs/>
                <w:sz w:val="22"/>
                <w:szCs w:val="22"/>
                <w:lang w:eastAsia="ru-RU"/>
              </w:rPr>
            </w:pPr>
            <w:r w:rsidRPr="00273EC5">
              <w:rPr>
                <w:sz w:val="22"/>
                <w:szCs w:val="22"/>
                <w:lang w:eastAsia="ru-RU"/>
              </w:rPr>
              <w:lastRenderedPageBreak/>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w:t>
            </w:r>
            <w:r w:rsidRPr="00273EC5">
              <w:rPr>
                <w:sz w:val="22"/>
                <w:szCs w:val="22"/>
                <w:lang w:eastAsia="ru-RU"/>
              </w:rPr>
              <w:lastRenderedPageBreak/>
              <w:t>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069C535B" w14:textId="77777777" w:rsidR="00894A4C" w:rsidRPr="00273EC5" w:rsidRDefault="00894A4C" w:rsidP="00F10AF6">
            <w:pPr>
              <w:textAlignment w:val="baseline"/>
              <w:rPr>
                <w:b/>
                <w:bCs/>
                <w:sz w:val="22"/>
                <w:szCs w:val="22"/>
                <w:lang w:eastAsia="ru-RU"/>
              </w:rPr>
            </w:pPr>
            <w:r w:rsidRPr="00273EC5">
              <w:rPr>
                <w:sz w:val="22"/>
                <w:szCs w:val="22"/>
                <w:lang w:val="kk-KZ" w:eastAsia="ru-RU"/>
              </w:rPr>
              <w:lastRenderedPageBreak/>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lastRenderedPageBreak/>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36857A" w14:textId="77777777" w:rsidR="00894A4C" w:rsidRPr="00273EC5" w:rsidRDefault="00894A4C" w:rsidP="00F10AF6">
            <w:pPr>
              <w:textAlignment w:val="baseline"/>
              <w:rPr>
                <w:b/>
                <w:bCs/>
                <w:sz w:val="22"/>
                <w:szCs w:val="22"/>
                <w:lang w:eastAsia="ru-RU"/>
              </w:rPr>
            </w:pPr>
            <w:r w:rsidRPr="00273EC5">
              <w:rPr>
                <w:sz w:val="22"/>
                <w:szCs w:val="22"/>
                <w:lang w:eastAsia="ru-RU"/>
              </w:rPr>
              <w:lastRenderedPageBreak/>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3E1825C5" w14:textId="77777777" w:rsidR="008B505F" w:rsidRPr="00273EC5" w:rsidRDefault="008B505F" w:rsidP="003B046D">
      <w:pPr>
        <w:spacing w:after="120"/>
        <w:jc w:val="both"/>
        <w:rPr>
          <w:b/>
          <w:sz w:val="22"/>
          <w:szCs w:val="22"/>
        </w:rPr>
      </w:pPr>
    </w:p>
    <w:p w14:paraId="709F3172" w14:textId="77777777" w:rsidR="008B505F" w:rsidRPr="00273EC5" w:rsidRDefault="008B505F" w:rsidP="003B046D">
      <w:pPr>
        <w:spacing w:after="120"/>
        <w:jc w:val="both"/>
        <w:rPr>
          <w:b/>
          <w:sz w:val="22"/>
          <w:szCs w:val="22"/>
        </w:rPr>
      </w:pPr>
    </w:p>
    <w:p w14:paraId="29FEED52" w14:textId="77777777" w:rsidR="00250448" w:rsidRPr="00273EC5" w:rsidRDefault="00250448" w:rsidP="00250448">
      <w:pPr>
        <w:rPr>
          <w:b/>
          <w:sz w:val="22"/>
          <w:szCs w:val="22"/>
        </w:rPr>
      </w:pPr>
      <w:r w:rsidRPr="00273EC5">
        <w:rPr>
          <w:b/>
          <w:sz w:val="22"/>
          <w:szCs w:val="22"/>
        </w:rPr>
        <w:t xml:space="preserve">Декан   </w:t>
      </w:r>
      <w:r w:rsidRPr="00273EC5">
        <w:rPr>
          <w:b/>
          <w:sz w:val="22"/>
          <w:szCs w:val="22"/>
          <w:lang w:val="kk-KZ"/>
        </w:rPr>
        <w:t xml:space="preserve"> </w:t>
      </w:r>
      <w:r w:rsidRPr="00273EC5">
        <w:rPr>
          <w:b/>
          <w:sz w:val="22"/>
          <w:szCs w:val="22"/>
        </w:rPr>
        <w:t xml:space="preserve">__________________________________    </w:t>
      </w:r>
      <w:r w:rsidRPr="00273EC5">
        <w:rPr>
          <w:b/>
          <w:sz w:val="22"/>
          <w:szCs w:val="22"/>
          <w:lang w:val="kk-KZ"/>
        </w:rPr>
        <w:t xml:space="preserve">  Б.Б. Мейірбаев</w:t>
      </w:r>
      <w:r w:rsidRPr="00273EC5">
        <w:rPr>
          <w:b/>
          <w:sz w:val="22"/>
          <w:szCs w:val="22"/>
        </w:rPr>
        <w:t xml:space="preserve">                                                                            </w:t>
      </w:r>
    </w:p>
    <w:p w14:paraId="33E33A15" w14:textId="77777777" w:rsidR="00250448" w:rsidRPr="00273EC5" w:rsidRDefault="00250448" w:rsidP="00250448">
      <w:pPr>
        <w:rPr>
          <w:b/>
          <w:sz w:val="22"/>
          <w:szCs w:val="22"/>
        </w:rPr>
      </w:pPr>
    </w:p>
    <w:p w14:paraId="2F38028F" w14:textId="77777777" w:rsidR="00250448" w:rsidRPr="00273EC5" w:rsidRDefault="00250448" w:rsidP="00250448">
      <w:pPr>
        <w:rPr>
          <w:b/>
          <w:sz w:val="22"/>
          <w:szCs w:val="22"/>
        </w:rPr>
      </w:pPr>
      <w:r w:rsidRPr="00273EC5">
        <w:rPr>
          <w:b/>
          <w:sz w:val="22"/>
          <w:szCs w:val="22"/>
        </w:rPr>
        <w:t xml:space="preserve">Кафедра меңгерушісі </w:t>
      </w:r>
      <w:r w:rsidRPr="00273EC5">
        <w:rPr>
          <w:b/>
          <w:sz w:val="22"/>
          <w:szCs w:val="22"/>
          <w:lang w:val="kk-KZ"/>
        </w:rPr>
        <w:t xml:space="preserve">  </w:t>
      </w:r>
      <w:r w:rsidRPr="00273EC5">
        <w:rPr>
          <w:b/>
          <w:sz w:val="22"/>
          <w:szCs w:val="22"/>
        </w:rPr>
        <w:t>______________________</w:t>
      </w:r>
      <w:r w:rsidRPr="00273EC5">
        <w:rPr>
          <w:b/>
          <w:sz w:val="22"/>
          <w:szCs w:val="22"/>
          <w:lang w:val="kk-KZ"/>
        </w:rPr>
        <w:t xml:space="preserve">    Н.С. Әлқожаева</w:t>
      </w:r>
      <w:r w:rsidRPr="00273EC5">
        <w:rPr>
          <w:b/>
          <w:sz w:val="22"/>
          <w:szCs w:val="22"/>
        </w:rPr>
        <w:tab/>
      </w:r>
    </w:p>
    <w:p w14:paraId="12C6F401" w14:textId="77777777" w:rsidR="00250448" w:rsidRPr="00273EC5" w:rsidRDefault="00250448" w:rsidP="00250448">
      <w:pPr>
        <w:rPr>
          <w:b/>
          <w:sz w:val="22"/>
          <w:szCs w:val="22"/>
        </w:rPr>
      </w:pPr>
      <w:r w:rsidRPr="00273EC5">
        <w:rPr>
          <w:b/>
          <w:sz w:val="22"/>
          <w:szCs w:val="22"/>
        </w:rPr>
        <w:tab/>
      </w:r>
      <w:r w:rsidRPr="00273EC5">
        <w:rPr>
          <w:b/>
          <w:sz w:val="22"/>
          <w:szCs w:val="22"/>
        </w:rPr>
        <w:tab/>
      </w:r>
      <w:r w:rsidRPr="00273EC5">
        <w:rPr>
          <w:b/>
          <w:sz w:val="22"/>
          <w:szCs w:val="22"/>
        </w:rPr>
        <w:tab/>
      </w:r>
      <w:r w:rsidRPr="00273EC5">
        <w:rPr>
          <w:b/>
          <w:sz w:val="22"/>
          <w:szCs w:val="22"/>
        </w:rPr>
        <w:tab/>
        <w:t xml:space="preserve">               </w:t>
      </w:r>
    </w:p>
    <w:p w14:paraId="758B8BD9" w14:textId="77777777" w:rsidR="00250448" w:rsidRPr="00273EC5" w:rsidRDefault="00250448" w:rsidP="00250448">
      <w:pPr>
        <w:rPr>
          <w:b/>
          <w:sz w:val="22"/>
          <w:szCs w:val="22"/>
        </w:rPr>
      </w:pPr>
      <w:r w:rsidRPr="00273EC5">
        <w:rPr>
          <w:b/>
          <w:sz w:val="22"/>
          <w:szCs w:val="22"/>
        </w:rPr>
        <w:t>Дәріскер</w:t>
      </w:r>
      <w:r w:rsidRPr="00273EC5">
        <w:rPr>
          <w:b/>
          <w:sz w:val="22"/>
          <w:szCs w:val="22"/>
          <w:lang w:val="kk-KZ"/>
        </w:rPr>
        <w:t xml:space="preserve">   </w:t>
      </w:r>
      <w:r w:rsidRPr="00273EC5">
        <w:rPr>
          <w:b/>
          <w:sz w:val="22"/>
          <w:szCs w:val="22"/>
        </w:rPr>
        <w:t>_________________________________</w:t>
      </w:r>
      <w:r w:rsidRPr="00273EC5">
        <w:rPr>
          <w:b/>
          <w:sz w:val="22"/>
          <w:szCs w:val="22"/>
          <w:lang w:val="kk-KZ"/>
        </w:rPr>
        <w:t xml:space="preserve">     Қ.Ш. Молдасан</w:t>
      </w:r>
    </w:p>
    <w:p w14:paraId="0EC691BE" w14:textId="77777777" w:rsidR="003B046D" w:rsidRPr="00273EC5" w:rsidRDefault="003B046D" w:rsidP="003B046D">
      <w:pPr>
        <w:spacing w:after="120"/>
        <w:jc w:val="both"/>
        <w:rPr>
          <w:b/>
          <w:sz w:val="22"/>
          <w:szCs w:val="22"/>
        </w:rPr>
      </w:pPr>
    </w:p>
    <w:p w14:paraId="72D1D2E7" w14:textId="77777777" w:rsidR="003B046D" w:rsidRPr="00273EC5" w:rsidRDefault="003B046D" w:rsidP="003B046D">
      <w:pPr>
        <w:spacing w:after="120"/>
        <w:jc w:val="both"/>
        <w:rPr>
          <w:b/>
          <w:sz w:val="22"/>
          <w:szCs w:val="22"/>
        </w:rPr>
      </w:pPr>
    </w:p>
    <w:p w14:paraId="7694E08D" w14:textId="77777777" w:rsidR="003B046D" w:rsidRPr="00273EC5" w:rsidRDefault="003B046D" w:rsidP="003B046D">
      <w:pPr>
        <w:spacing w:after="120"/>
        <w:jc w:val="both"/>
        <w:rPr>
          <w:b/>
          <w:sz w:val="22"/>
          <w:szCs w:val="22"/>
        </w:rPr>
      </w:pPr>
    </w:p>
    <w:p w14:paraId="4E33AB00" w14:textId="77777777" w:rsidR="0065731A" w:rsidRPr="00273EC5" w:rsidRDefault="0065731A" w:rsidP="0065731A">
      <w:pPr>
        <w:jc w:val="both"/>
        <w:rPr>
          <w:sz w:val="22"/>
          <w:szCs w:val="22"/>
          <w:lang w:val="kk-KZ"/>
        </w:rPr>
      </w:pPr>
    </w:p>
    <w:p w14:paraId="2F33F758" w14:textId="77777777" w:rsidR="0065731A" w:rsidRPr="00273EC5" w:rsidRDefault="0065731A" w:rsidP="0065731A">
      <w:pPr>
        <w:jc w:val="both"/>
        <w:rPr>
          <w:sz w:val="22"/>
          <w:szCs w:val="22"/>
        </w:rPr>
      </w:pPr>
    </w:p>
    <w:p w14:paraId="77A4A45C" w14:textId="77777777" w:rsidR="0065731A" w:rsidRPr="00273EC5" w:rsidRDefault="0065731A" w:rsidP="0065731A">
      <w:pPr>
        <w:jc w:val="both"/>
        <w:rPr>
          <w:sz w:val="22"/>
          <w:szCs w:val="22"/>
        </w:rPr>
      </w:pPr>
    </w:p>
    <w:p w14:paraId="024262E0" w14:textId="77777777" w:rsidR="0065731A" w:rsidRPr="00273EC5" w:rsidRDefault="0065731A" w:rsidP="0065731A">
      <w:pPr>
        <w:jc w:val="both"/>
        <w:rPr>
          <w:sz w:val="22"/>
          <w:szCs w:val="22"/>
        </w:rPr>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2A5D75"/>
    <w:multiLevelType w:val="hybridMultilevel"/>
    <w:tmpl w:val="6D0A8EC2"/>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 w15:restartNumberingAfterBreak="0">
    <w:nsid w:val="295E2B07"/>
    <w:multiLevelType w:val="hybridMultilevel"/>
    <w:tmpl w:val="3C22413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2C755044"/>
    <w:multiLevelType w:val="hybridMultilevel"/>
    <w:tmpl w:val="CB808BEA"/>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5"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46A57157"/>
    <w:multiLevelType w:val="hybridMultilevel"/>
    <w:tmpl w:val="D1763BF4"/>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5BC85B94"/>
    <w:multiLevelType w:val="hybridMultilevel"/>
    <w:tmpl w:val="F4B0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1C4B41"/>
    <w:multiLevelType w:val="hybridMultilevel"/>
    <w:tmpl w:val="6CAC9D6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9"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F24F90"/>
    <w:multiLevelType w:val="hybridMultilevel"/>
    <w:tmpl w:val="96F83250"/>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2"/>
  </w:num>
  <w:num w:numId="5" w16cid:durableId="110368712">
    <w:abstractNumId w:val="5"/>
  </w:num>
  <w:num w:numId="6" w16cid:durableId="1787653948">
    <w:abstractNumId w:val="0"/>
  </w:num>
  <w:num w:numId="7" w16cid:durableId="2096776452">
    <w:abstractNumId w:val="6"/>
  </w:num>
  <w:num w:numId="8" w16cid:durableId="358050082">
    <w:abstractNumId w:val="10"/>
  </w:num>
  <w:num w:numId="9" w16cid:durableId="1825118237">
    <w:abstractNumId w:val="3"/>
  </w:num>
  <w:num w:numId="10" w16cid:durableId="191311486">
    <w:abstractNumId w:val="1"/>
  </w:num>
  <w:num w:numId="11" w16cid:durableId="1287539803">
    <w:abstractNumId w:val="8"/>
  </w:num>
  <w:num w:numId="12" w16cid:durableId="66345815">
    <w:abstractNumId w:val="4"/>
  </w:num>
  <w:num w:numId="13" w16cid:durableId="503210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042438"/>
    <w:rsid w:val="000D663A"/>
    <w:rsid w:val="00125055"/>
    <w:rsid w:val="00212C69"/>
    <w:rsid w:val="00217064"/>
    <w:rsid w:val="00250448"/>
    <w:rsid w:val="00273EC5"/>
    <w:rsid w:val="002C4AF3"/>
    <w:rsid w:val="0030662D"/>
    <w:rsid w:val="00317C3D"/>
    <w:rsid w:val="003B046D"/>
    <w:rsid w:val="00471343"/>
    <w:rsid w:val="004C2EA5"/>
    <w:rsid w:val="005158B6"/>
    <w:rsid w:val="00580D01"/>
    <w:rsid w:val="006524F3"/>
    <w:rsid w:val="006525A3"/>
    <w:rsid w:val="00652A79"/>
    <w:rsid w:val="0065731A"/>
    <w:rsid w:val="006701BB"/>
    <w:rsid w:val="006E26E0"/>
    <w:rsid w:val="006F1BF7"/>
    <w:rsid w:val="00733036"/>
    <w:rsid w:val="007715A1"/>
    <w:rsid w:val="0083469A"/>
    <w:rsid w:val="00894A4C"/>
    <w:rsid w:val="008B505F"/>
    <w:rsid w:val="008E2045"/>
    <w:rsid w:val="009715F3"/>
    <w:rsid w:val="00B44778"/>
    <w:rsid w:val="00B7377A"/>
    <w:rsid w:val="00B83191"/>
    <w:rsid w:val="00C468A6"/>
    <w:rsid w:val="00CC5A26"/>
    <w:rsid w:val="00CF3D88"/>
    <w:rsid w:val="00D239A7"/>
    <w:rsid w:val="00D670A7"/>
    <w:rsid w:val="00DC75C0"/>
    <w:rsid w:val="00E467F8"/>
    <w:rsid w:val="00E532B6"/>
    <w:rsid w:val="00EF0570"/>
    <w:rsid w:val="00E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11</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30</cp:revision>
  <dcterms:created xsi:type="dcterms:W3CDTF">2023-10-09T07:36:00Z</dcterms:created>
  <dcterms:modified xsi:type="dcterms:W3CDTF">2024-01-22T03:37:00Z</dcterms:modified>
</cp:coreProperties>
</file>